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21B" w:rsidRPr="00E03AAF" w:rsidRDefault="007C6837" w:rsidP="007C6837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6479737" cy="9115425"/>
            <wp:effectExtent l="0" t="0" r="0" b="0"/>
            <wp:docPr id="4" name="Рисунок 4" descr="C:\Users\Света\Documents\Документы сканера\учп2кур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а\Documents\Документы сканера\учп2курс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737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305822" cy="8839200"/>
            <wp:effectExtent l="0" t="0" r="0" b="0"/>
            <wp:docPr id="3" name="Рисунок 3" descr="C:\Users\Света\Documents\Документы сканера\учп2кур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учп2курс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822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CD3444" w:rsidRPr="00E03AAF" w:rsidRDefault="00A93482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="00461B22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Цели и задачи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FC121B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6550DB" w:rsidRPr="00E03AAF" w:rsidRDefault="00A93482" w:rsidP="003232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Цели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sz w:val="28"/>
          <w:szCs w:val="28"/>
        </w:rPr>
        <w:t>практики</w:t>
      </w:r>
      <w:r w:rsidR="00576772" w:rsidRPr="00E03AAF">
        <w:rPr>
          <w:rFonts w:ascii="Times New Roman" w:hAnsi="Times New Roman" w:cs="Times New Roman"/>
          <w:sz w:val="28"/>
          <w:szCs w:val="28"/>
        </w:rPr>
        <w:t>:</w:t>
      </w:r>
    </w:p>
    <w:p w:rsidR="00C9394D" w:rsidRPr="00C9394D" w:rsidRDefault="00C9394D" w:rsidP="00C9394D">
      <w:pPr>
        <w:widowControl w:val="0"/>
        <w:numPr>
          <w:ilvl w:val="0"/>
          <w:numId w:val="19"/>
        </w:numPr>
        <w:tabs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NewRoman" w:hAnsi="Times New Roman" w:cs="Times New Roman"/>
          <w:sz w:val="28"/>
          <w:szCs w:val="28"/>
          <w:lang w:eastAsia="en-US"/>
        </w:rPr>
        <w:t xml:space="preserve"> </w:t>
      </w:r>
      <w:r w:rsidRPr="00C9394D">
        <w:rPr>
          <w:rFonts w:ascii="Times New Roman" w:eastAsia="TimesNewRoman" w:hAnsi="Times New Roman" w:cs="Times New Roman"/>
          <w:sz w:val="28"/>
          <w:szCs w:val="28"/>
          <w:lang w:eastAsia="en-US"/>
        </w:rPr>
        <w:t>подготовка студентов к профессиональной деятельности посредством закрепления теоретических знаний, приобретения и развития практических навыков исследования и анализа проблем и процессов;</w:t>
      </w:r>
    </w:p>
    <w:p w:rsidR="00C9394D" w:rsidRPr="00C9394D" w:rsidRDefault="00C9394D" w:rsidP="00C9394D">
      <w:pPr>
        <w:widowControl w:val="0"/>
        <w:numPr>
          <w:ilvl w:val="0"/>
          <w:numId w:val="19"/>
        </w:numPr>
        <w:tabs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NewRoman" w:hAnsi="Times New Roman" w:cs="Times New Roman"/>
          <w:sz w:val="28"/>
          <w:szCs w:val="28"/>
          <w:lang w:eastAsia="en-US"/>
        </w:rPr>
        <w:t xml:space="preserve"> </w:t>
      </w:r>
      <w:r w:rsidRPr="00C9394D">
        <w:rPr>
          <w:rFonts w:ascii="Times New Roman" w:eastAsia="TimesNewRoman" w:hAnsi="Times New Roman" w:cs="Times New Roman"/>
          <w:sz w:val="28"/>
          <w:szCs w:val="28"/>
          <w:lang w:eastAsia="en-US"/>
        </w:rPr>
        <w:t>овладение на этой основе профессиональными компетенциями бакалавра по направлению «Педагогическое образование», необходимые в практической деятельности преподавателя по физической культуре при организации и проведении учебных и тренировочных занятий в общеобразовательных школах (ступени начального общего, основного общего и полного (среднего) общего образовании) и спортивно-массовой работы в учреждениях дополнительного образования физкультурно-спортивной направленности;</w:t>
      </w:r>
    </w:p>
    <w:p w:rsidR="00C0787D" w:rsidRPr="00C0787D" w:rsidRDefault="00C9394D" w:rsidP="00C9394D">
      <w:pPr>
        <w:widowControl w:val="0"/>
        <w:numPr>
          <w:ilvl w:val="0"/>
          <w:numId w:val="19"/>
        </w:numPr>
        <w:tabs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NewRoman" w:hAnsi="Times New Roman" w:cs="Times New Roman"/>
          <w:sz w:val="28"/>
          <w:szCs w:val="28"/>
          <w:lang w:eastAsia="en-US"/>
        </w:rPr>
        <w:t xml:space="preserve"> </w:t>
      </w:r>
      <w:r w:rsidRPr="00C9394D">
        <w:rPr>
          <w:rFonts w:ascii="Times New Roman" w:eastAsia="TimesNewRoman" w:hAnsi="Times New Roman" w:cs="Times New Roman"/>
          <w:sz w:val="28"/>
          <w:szCs w:val="28"/>
          <w:lang w:eastAsia="en-US"/>
        </w:rPr>
        <w:t>владение практическими основами научных знаний.</w:t>
      </w:r>
    </w:p>
    <w:p w:rsidR="00C9394D" w:rsidRDefault="00C9394D" w:rsidP="00C9394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1B22" w:rsidRPr="00E03AAF" w:rsidRDefault="00461B22" w:rsidP="00C9394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Задачи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C9085F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изучить систему работы базы практики, особенности управления организациями,  особенности организации и условия проведения учебного процесса на базе практики;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довести качество педагогических умений и навыков до уровня, позволяющего самостоятельно решать задачи теоретической, технической и физической  подготовки обучающихся;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содействовать дальнейшему формирова</w:t>
      </w:r>
      <w:r>
        <w:rPr>
          <w:rFonts w:ascii="Times New Roman" w:hAnsi="Times New Roman" w:cs="Times New Roman"/>
          <w:sz w:val="28"/>
          <w:szCs w:val="28"/>
        </w:rPr>
        <w:t>нию профессионально значимых ка</w:t>
      </w:r>
      <w:r w:rsidRPr="00C9394D">
        <w:rPr>
          <w:rFonts w:ascii="Times New Roman" w:hAnsi="Times New Roman" w:cs="Times New Roman"/>
          <w:sz w:val="28"/>
          <w:szCs w:val="28"/>
        </w:rPr>
        <w:t>честв личности, обусловливающих устойчи</w:t>
      </w:r>
      <w:r>
        <w:rPr>
          <w:rFonts w:ascii="Times New Roman" w:hAnsi="Times New Roman" w:cs="Times New Roman"/>
          <w:sz w:val="28"/>
          <w:szCs w:val="28"/>
        </w:rPr>
        <w:t>вый интерес, активное, инноваци</w:t>
      </w:r>
      <w:r w:rsidRPr="00C9394D">
        <w:rPr>
          <w:rFonts w:ascii="Times New Roman" w:hAnsi="Times New Roman" w:cs="Times New Roman"/>
          <w:sz w:val="28"/>
          <w:szCs w:val="28"/>
        </w:rPr>
        <w:t>онное, творческое отношение к работе преподавателя по физической культуре.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 xml:space="preserve">- ознакомление и получение практического опыта с системой, реальными условиями и содержанием работы </w:t>
      </w:r>
      <w:proofErr w:type="gramStart"/>
      <w:r w:rsidRPr="00C9394D">
        <w:rPr>
          <w:rFonts w:ascii="Times New Roman" w:hAnsi="Times New Roman" w:cs="Times New Roman"/>
          <w:sz w:val="28"/>
          <w:szCs w:val="28"/>
        </w:rPr>
        <w:t>учреждениях</w:t>
      </w:r>
      <w:proofErr w:type="gramEnd"/>
      <w:r w:rsidRPr="00C9394D">
        <w:rPr>
          <w:rFonts w:ascii="Times New Roman" w:hAnsi="Times New Roman" w:cs="Times New Roman"/>
          <w:sz w:val="28"/>
          <w:szCs w:val="28"/>
        </w:rPr>
        <w:t xml:space="preserve"> общего образования и передовым педагогическим опытом.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закрепление, расширение, углубление и проверка действенности знаний, умений и навыков, приобретаемых студентами по изучаемым теоретическим и практическим дисциплинам, формирование умения применить усвоенное для решения конкретных задач педагогической деятельности.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 xml:space="preserve">- формирование системы профессионально-педагогических знаний, умений и навыков, практикуемых в современной системе образования; 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содействие накоплению студентами опыта педагогической деятельности, развитию творческих начал в выборе средств и методов обучения и воспитания учащейся молодежи, проявление гностических, коммуникативных, конструктивных и организаторских умений.</w:t>
      </w:r>
    </w:p>
    <w:p w:rsidR="003817CC" w:rsidRPr="00E03AAF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формирование общекультурных компетентностей</w:t>
      </w:r>
      <w:r w:rsidR="003817CC" w:rsidRPr="00E03AAF">
        <w:rPr>
          <w:rFonts w:ascii="Times New Roman" w:hAnsi="Times New Roman" w:cs="Times New Roman"/>
          <w:sz w:val="28"/>
          <w:szCs w:val="28"/>
        </w:rPr>
        <w:t>.</w:t>
      </w:r>
    </w:p>
    <w:p w:rsidR="00DA6252" w:rsidRPr="00E03AAF" w:rsidRDefault="00DA6252" w:rsidP="003232B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5483" w:rsidRDefault="00DE5483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2. Перечень планируемых результатов обучения при прохождении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77163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461B22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В результате прохождения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77163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40D68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>у обучающ</w:t>
      </w:r>
      <w:r w:rsidR="00B25A35">
        <w:rPr>
          <w:rFonts w:ascii="Times New Roman" w:hAnsi="Times New Roman" w:cs="Times New Roman"/>
          <w:bCs/>
          <w:sz w:val="28"/>
          <w:szCs w:val="28"/>
        </w:rPr>
        <w:t>его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ся формируются компетенции и по итогам практики </w:t>
      </w:r>
      <w:proofErr w:type="gramStart"/>
      <w:r w:rsidRPr="00E03AAF">
        <w:rPr>
          <w:rFonts w:ascii="Times New Roman" w:hAnsi="Times New Roman" w:cs="Times New Roman"/>
          <w:bCs/>
          <w:sz w:val="28"/>
          <w:szCs w:val="28"/>
        </w:rPr>
        <w:t>обучающи</w:t>
      </w:r>
      <w:r w:rsidR="00B25A35">
        <w:rPr>
          <w:rFonts w:ascii="Times New Roman" w:hAnsi="Times New Roman" w:cs="Times New Roman"/>
          <w:bCs/>
          <w:sz w:val="28"/>
          <w:szCs w:val="28"/>
        </w:rPr>
        <w:t>й</w:t>
      </w:r>
      <w:r w:rsidRPr="00E03AAF">
        <w:rPr>
          <w:rFonts w:ascii="Times New Roman" w:hAnsi="Times New Roman" w:cs="Times New Roman"/>
          <w:bCs/>
          <w:sz w:val="28"/>
          <w:szCs w:val="28"/>
        </w:rPr>
        <w:t>ся</w:t>
      </w:r>
      <w:proofErr w:type="gramEnd"/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должн</w:t>
      </w:r>
      <w:r w:rsidR="00DA6252" w:rsidRPr="00E03AAF">
        <w:rPr>
          <w:rFonts w:ascii="Times New Roman" w:hAnsi="Times New Roman" w:cs="Times New Roman"/>
          <w:bCs/>
          <w:sz w:val="28"/>
          <w:szCs w:val="28"/>
        </w:rPr>
        <w:t>ы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продемонстрировать следующие результаты:</w:t>
      </w:r>
    </w:p>
    <w:p w:rsidR="003232BD" w:rsidRPr="00E03AAF" w:rsidRDefault="003232BD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5670"/>
      </w:tblGrid>
      <w:tr w:rsidR="004D30F1" w:rsidRPr="00D40D68" w:rsidTr="00713D97">
        <w:trPr>
          <w:trHeight w:val="851"/>
        </w:trPr>
        <w:tc>
          <w:tcPr>
            <w:tcW w:w="1101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118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Содержание компетенций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5670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7D0FAF" w:rsidRPr="00D40D68" w:rsidTr="00073B45">
        <w:trPr>
          <w:trHeight w:val="1940"/>
        </w:trPr>
        <w:tc>
          <w:tcPr>
            <w:tcW w:w="1101" w:type="dxa"/>
            <w:shd w:val="clear" w:color="auto" w:fill="auto"/>
            <w:vAlign w:val="center"/>
          </w:tcPr>
          <w:p w:rsidR="007D0FAF" w:rsidRPr="00D40D68" w:rsidRDefault="007D0FAF" w:rsidP="0045461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7D0FAF" w:rsidRPr="00D40D68" w:rsidRDefault="007D0FAF" w:rsidP="0045461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5670" w:type="dxa"/>
            <w:shd w:val="clear" w:color="auto" w:fill="auto"/>
          </w:tcPr>
          <w:p w:rsidR="007D0FAF" w:rsidRPr="00D40D68" w:rsidRDefault="007D0FAF" w:rsidP="004546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современные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образовательные программы.</w:t>
            </w:r>
          </w:p>
          <w:p w:rsidR="007D0FAF" w:rsidRPr="00D40D68" w:rsidRDefault="007D0FAF" w:rsidP="004546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уметь: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применять современные технологии проектирования образовательных программ.</w:t>
            </w:r>
          </w:p>
          <w:p w:rsidR="007D0FAF" w:rsidRPr="00D40D68" w:rsidRDefault="007D0FAF" w:rsidP="004546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владеть: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способен проектировать и реализовывать современные воспитательные программы, в том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числе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интерактивные с учетом отечественного и зарубежного опыта</w:t>
            </w:r>
          </w:p>
        </w:tc>
      </w:tr>
      <w:tr w:rsidR="007D0FAF" w:rsidRPr="00D40D68" w:rsidTr="00713D97">
        <w:tc>
          <w:tcPr>
            <w:tcW w:w="1101" w:type="dxa"/>
            <w:shd w:val="clear" w:color="auto" w:fill="auto"/>
            <w:vAlign w:val="center"/>
          </w:tcPr>
          <w:p w:rsidR="007D0FAF" w:rsidRPr="00D40D68" w:rsidRDefault="007D0FAF" w:rsidP="0045461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7D0FAF" w:rsidRPr="00D40D68" w:rsidRDefault="007D0FAF" w:rsidP="0045461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способностью использовать современные методы и технологии обучения и диагностики</w:t>
            </w:r>
          </w:p>
        </w:tc>
        <w:tc>
          <w:tcPr>
            <w:tcW w:w="5670" w:type="dxa"/>
            <w:shd w:val="clear" w:color="auto" w:fill="auto"/>
          </w:tcPr>
          <w:p w:rsidR="007D0FAF" w:rsidRPr="00D40D68" w:rsidRDefault="007D0FAF" w:rsidP="00454610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современные методы и технологии обучения и диагностики</w:t>
            </w:r>
          </w:p>
          <w:p w:rsidR="007D0FAF" w:rsidRDefault="007D0FAF" w:rsidP="00454610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уметь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применять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современные методы и технологии обучения и диагностики</w:t>
            </w: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</w:t>
            </w:r>
          </w:p>
          <w:p w:rsidR="007D0FAF" w:rsidRPr="00D40D68" w:rsidRDefault="007D0FAF" w:rsidP="00454610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владеть: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навыками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применения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современны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метод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технологи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обучения и диагностики.</w:t>
            </w:r>
          </w:p>
        </w:tc>
      </w:tr>
      <w:tr w:rsidR="007D0FAF" w:rsidRPr="00D40D68" w:rsidTr="00713D97">
        <w:trPr>
          <w:trHeight w:val="1309"/>
        </w:trPr>
        <w:tc>
          <w:tcPr>
            <w:tcW w:w="1101" w:type="dxa"/>
            <w:shd w:val="clear" w:color="auto" w:fill="auto"/>
            <w:vAlign w:val="center"/>
          </w:tcPr>
          <w:p w:rsidR="007D0FAF" w:rsidRPr="00D40D68" w:rsidRDefault="007D0FAF" w:rsidP="0045461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7D0FAF" w:rsidRPr="00D40D68" w:rsidRDefault="007D0FAF" w:rsidP="0045461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670" w:type="dxa"/>
            <w:shd w:val="clear" w:color="auto" w:fill="auto"/>
          </w:tcPr>
          <w:p w:rsidR="007D0FAF" w:rsidRPr="003B22FB" w:rsidRDefault="007D0FAF" w:rsidP="00454610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>
              <w:t xml:space="preserve"> особенности и </w:t>
            </w:r>
            <w:r w:rsidRPr="003B22FB">
              <w:rPr>
                <w:bCs/>
                <w:sz w:val="24"/>
                <w:szCs w:val="24"/>
              </w:rPr>
              <w:t>технологии  педагогического сопровождения,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3B22FB">
              <w:rPr>
                <w:bCs/>
                <w:sz w:val="24"/>
                <w:szCs w:val="24"/>
              </w:rPr>
              <w:t xml:space="preserve">социализации и профессионального самоопределения </w:t>
            </w:r>
            <w:proofErr w:type="gramStart"/>
            <w:r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Pr="003B22FB">
              <w:rPr>
                <w:bCs/>
                <w:sz w:val="24"/>
                <w:szCs w:val="24"/>
              </w:rPr>
              <w:t xml:space="preserve"> обучающихся</w:t>
            </w:r>
          </w:p>
          <w:p w:rsidR="007D0FAF" w:rsidRPr="003B22FB" w:rsidRDefault="007D0FAF" w:rsidP="00454610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>
              <w:t xml:space="preserve"> </w:t>
            </w:r>
            <w:r w:rsidRPr="003B22FB">
              <w:rPr>
                <w:bCs/>
                <w:sz w:val="24"/>
                <w:szCs w:val="24"/>
              </w:rPr>
              <w:t xml:space="preserve">осуществлять  педагогическое сопровождение, социализацию и профессиональное самоопределение </w:t>
            </w:r>
            <w:proofErr w:type="gramStart"/>
            <w:r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Pr="003B22FB">
              <w:rPr>
                <w:bCs/>
                <w:sz w:val="24"/>
                <w:szCs w:val="24"/>
              </w:rPr>
              <w:t xml:space="preserve"> обучающихся</w:t>
            </w:r>
          </w:p>
          <w:p w:rsidR="007D0FAF" w:rsidRPr="00D40D68" w:rsidRDefault="007D0FAF" w:rsidP="00454610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>
              <w:t xml:space="preserve"> </w:t>
            </w:r>
            <w:r w:rsidRPr="003B22FB">
              <w:rPr>
                <w:bCs/>
                <w:sz w:val="24"/>
                <w:szCs w:val="24"/>
              </w:rPr>
              <w:t xml:space="preserve">навыками </w:t>
            </w:r>
            <w:r>
              <w:rPr>
                <w:bCs/>
                <w:sz w:val="24"/>
                <w:szCs w:val="24"/>
              </w:rPr>
              <w:t>осуществления</w:t>
            </w:r>
            <w:r w:rsidRPr="003B22FB">
              <w:rPr>
                <w:bCs/>
                <w:sz w:val="24"/>
                <w:szCs w:val="24"/>
              </w:rPr>
              <w:t xml:space="preserve">  педагогическо</w:t>
            </w:r>
            <w:r>
              <w:rPr>
                <w:bCs/>
                <w:sz w:val="24"/>
                <w:szCs w:val="24"/>
              </w:rPr>
              <w:t>го</w:t>
            </w:r>
            <w:r w:rsidRPr="003B22FB">
              <w:rPr>
                <w:bCs/>
                <w:sz w:val="24"/>
                <w:szCs w:val="24"/>
              </w:rPr>
              <w:t xml:space="preserve"> сопровождени</w:t>
            </w:r>
            <w:r>
              <w:rPr>
                <w:bCs/>
                <w:sz w:val="24"/>
                <w:szCs w:val="24"/>
              </w:rPr>
              <w:t>я</w:t>
            </w:r>
            <w:r w:rsidRPr="003B22FB">
              <w:rPr>
                <w:bCs/>
                <w:sz w:val="24"/>
                <w:szCs w:val="24"/>
              </w:rPr>
              <w:t>,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3B22FB">
              <w:rPr>
                <w:bCs/>
                <w:sz w:val="24"/>
                <w:szCs w:val="24"/>
              </w:rPr>
              <w:t>социализаци</w:t>
            </w:r>
            <w:r>
              <w:rPr>
                <w:bCs/>
                <w:sz w:val="24"/>
                <w:szCs w:val="24"/>
              </w:rPr>
              <w:t>и</w:t>
            </w:r>
            <w:r w:rsidRPr="003B22FB">
              <w:rPr>
                <w:bCs/>
                <w:sz w:val="24"/>
                <w:szCs w:val="24"/>
              </w:rPr>
              <w:t xml:space="preserve"> и профессионально</w:t>
            </w:r>
            <w:r>
              <w:rPr>
                <w:bCs/>
                <w:sz w:val="24"/>
                <w:szCs w:val="24"/>
              </w:rPr>
              <w:t>го</w:t>
            </w:r>
            <w:r w:rsidRPr="003B22FB">
              <w:rPr>
                <w:bCs/>
                <w:sz w:val="24"/>
                <w:szCs w:val="24"/>
              </w:rPr>
              <w:t xml:space="preserve"> самоопределени</w:t>
            </w:r>
            <w:r>
              <w:rPr>
                <w:bCs/>
                <w:sz w:val="24"/>
                <w:szCs w:val="24"/>
              </w:rPr>
              <w:t>я</w:t>
            </w:r>
            <w:r w:rsidRPr="003B22FB">
              <w:rPr>
                <w:bCs/>
                <w:sz w:val="24"/>
                <w:szCs w:val="24"/>
              </w:rPr>
              <w:t xml:space="preserve"> </w:t>
            </w:r>
            <w:proofErr w:type="gramStart"/>
            <w:r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Pr="003B22FB">
              <w:rPr>
                <w:bCs/>
                <w:sz w:val="24"/>
                <w:szCs w:val="24"/>
              </w:rPr>
              <w:t xml:space="preserve"> обучающихся</w:t>
            </w:r>
          </w:p>
        </w:tc>
      </w:tr>
      <w:tr w:rsidR="007D0FAF" w:rsidRPr="00D40D68" w:rsidTr="00261C41">
        <w:trPr>
          <w:trHeight w:val="1309"/>
        </w:trPr>
        <w:tc>
          <w:tcPr>
            <w:tcW w:w="1101" w:type="dxa"/>
            <w:shd w:val="clear" w:color="auto" w:fill="auto"/>
            <w:vAlign w:val="center"/>
          </w:tcPr>
          <w:p w:rsidR="007D0FAF" w:rsidRPr="00D40D68" w:rsidRDefault="007D0FAF" w:rsidP="0045461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ПК-7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7D0FAF" w:rsidRPr="00D40D68" w:rsidRDefault="007D0FAF" w:rsidP="0045461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  <w:tc>
          <w:tcPr>
            <w:tcW w:w="5670" w:type="dxa"/>
            <w:shd w:val="clear" w:color="auto" w:fill="auto"/>
          </w:tcPr>
          <w:p w:rsidR="007D0FAF" w:rsidRPr="00C029C2" w:rsidRDefault="007D0FAF" w:rsidP="00454610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>
              <w:t xml:space="preserve"> </w:t>
            </w:r>
            <w:r w:rsidRPr="00C029C2">
              <w:rPr>
                <w:bCs/>
                <w:sz w:val="24"/>
                <w:szCs w:val="24"/>
              </w:rPr>
              <w:t>способы организации сотрудничества обучающихся, поддержания активности и инициативности, самостоятельности обучающихся, развития их творческих способностей</w:t>
            </w:r>
          </w:p>
          <w:p w:rsidR="007D0FAF" w:rsidRDefault="007D0FAF" w:rsidP="00454610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>
              <w:t xml:space="preserve"> </w:t>
            </w:r>
            <w:r w:rsidRPr="00C029C2">
              <w:rPr>
                <w:bCs/>
                <w:sz w:val="24"/>
                <w:szCs w:val="24"/>
              </w:rPr>
              <w:t xml:space="preserve">организовывать сотрудничество обучающихся, поддержание активности и инициативности, </w:t>
            </w:r>
            <w:proofErr w:type="spellStart"/>
            <w:r w:rsidRPr="00C029C2">
              <w:rPr>
                <w:bCs/>
                <w:sz w:val="24"/>
                <w:szCs w:val="24"/>
              </w:rPr>
              <w:t>самоостоятельности</w:t>
            </w:r>
            <w:proofErr w:type="spellEnd"/>
            <w:r w:rsidRPr="00C029C2">
              <w:rPr>
                <w:bCs/>
                <w:sz w:val="24"/>
                <w:szCs w:val="24"/>
              </w:rPr>
              <w:t xml:space="preserve"> обучающихся, развития их творческих способностей</w:t>
            </w:r>
          </w:p>
          <w:p w:rsidR="007D0FAF" w:rsidRPr="00D40D68" w:rsidRDefault="007D0FAF" w:rsidP="00454610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>
              <w:t xml:space="preserve"> </w:t>
            </w:r>
            <w:r w:rsidRPr="00C029C2">
              <w:rPr>
                <w:bCs/>
                <w:sz w:val="24"/>
                <w:szCs w:val="24"/>
              </w:rPr>
              <w:t>способами организации сотрудничества обучающихся, поддержание активности и инициативности, самостоятельности обучающихся, развития их творческих способностей</w:t>
            </w:r>
          </w:p>
        </w:tc>
      </w:tr>
    </w:tbl>
    <w:p w:rsidR="00A957A1" w:rsidRPr="00E03AAF" w:rsidRDefault="00A957A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  <w:r w:rsidR="00EF0C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Место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в структуре О</w:t>
      </w:r>
      <w:r w:rsidR="00DA6252" w:rsidRPr="00E03AAF">
        <w:rPr>
          <w:rFonts w:ascii="Times New Roman" w:hAnsi="Times New Roman" w:cs="Times New Roman"/>
          <w:b/>
          <w:sz w:val="28"/>
          <w:szCs w:val="28"/>
        </w:rPr>
        <w:t>П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ОП </w:t>
      </w:r>
      <w:proofErr w:type="gramStart"/>
      <w:r w:rsidRPr="00E03AAF">
        <w:rPr>
          <w:rFonts w:ascii="Times New Roman" w:hAnsi="Times New Roman" w:cs="Times New Roman"/>
          <w:b/>
          <w:sz w:val="28"/>
          <w:szCs w:val="28"/>
        </w:rPr>
        <w:t>ВО</w:t>
      </w:r>
      <w:proofErr w:type="gramEnd"/>
    </w:p>
    <w:p w:rsidR="00A93482" w:rsidRPr="00E03AAF" w:rsidRDefault="00C0787D" w:rsidP="003232BD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Учебная (</w:t>
      </w:r>
      <w:r w:rsidR="003232BD">
        <w:rPr>
          <w:sz w:val="28"/>
          <w:szCs w:val="28"/>
        </w:rPr>
        <w:t>педагогическая</w:t>
      </w:r>
      <w:r>
        <w:rPr>
          <w:sz w:val="28"/>
          <w:szCs w:val="28"/>
        </w:rPr>
        <w:t>)</w:t>
      </w:r>
      <w:r w:rsidR="00B11A69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r w:rsidR="00A93482" w:rsidRPr="00E03AAF">
        <w:rPr>
          <w:sz w:val="28"/>
          <w:szCs w:val="28"/>
        </w:rPr>
        <w:t>является составной частью учебного процесса бакалавров и входит в блок 2</w:t>
      </w:r>
      <w:r w:rsidR="00EF0CFB">
        <w:rPr>
          <w:sz w:val="28"/>
          <w:szCs w:val="28"/>
        </w:rPr>
        <w:t xml:space="preserve">. </w:t>
      </w:r>
      <w:r w:rsidR="00A93482" w:rsidRPr="00E03AAF">
        <w:rPr>
          <w:sz w:val="28"/>
          <w:szCs w:val="28"/>
        </w:rPr>
        <w:t>«</w:t>
      </w:r>
      <w:r w:rsidR="00A957A1" w:rsidRPr="00E03AAF">
        <w:rPr>
          <w:sz w:val="28"/>
          <w:szCs w:val="28"/>
        </w:rPr>
        <w:t>Практики</w:t>
      </w:r>
      <w:r w:rsidR="00A93482" w:rsidRPr="00E03AAF">
        <w:rPr>
          <w:sz w:val="28"/>
          <w:szCs w:val="28"/>
        </w:rPr>
        <w:t xml:space="preserve">» ФГОС </w:t>
      </w:r>
      <w:proofErr w:type="gramStart"/>
      <w:r w:rsidR="00A93482" w:rsidRPr="00E03AAF">
        <w:rPr>
          <w:sz w:val="28"/>
          <w:szCs w:val="28"/>
        </w:rPr>
        <w:t>ВО</w:t>
      </w:r>
      <w:proofErr w:type="gramEnd"/>
      <w:r w:rsidR="00A93482" w:rsidRPr="00E03AAF">
        <w:rPr>
          <w:sz w:val="28"/>
          <w:szCs w:val="28"/>
        </w:rPr>
        <w:t xml:space="preserve"> </w:t>
      </w:r>
      <w:proofErr w:type="gramStart"/>
      <w:r w:rsidR="00A93482" w:rsidRPr="00E03AAF">
        <w:rPr>
          <w:sz w:val="28"/>
          <w:szCs w:val="28"/>
        </w:rPr>
        <w:t>по</w:t>
      </w:r>
      <w:proofErr w:type="gramEnd"/>
      <w:r w:rsidR="00A93482" w:rsidRPr="00E03AAF">
        <w:rPr>
          <w:sz w:val="28"/>
          <w:szCs w:val="28"/>
        </w:rPr>
        <w:t xml:space="preserve"> направлению подготовки 44.03.01 Педагогическое образование</w:t>
      </w:r>
      <w:r w:rsidR="00A957A1" w:rsidRPr="00E03AAF">
        <w:rPr>
          <w:sz w:val="28"/>
          <w:szCs w:val="28"/>
        </w:rPr>
        <w:t xml:space="preserve"> профилю «Физическая культура»</w:t>
      </w:r>
      <w:r w:rsidR="00A93482" w:rsidRPr="00E03AAF">
        <w:rPr>
          <w:sz w:val="28"/>
          <w:szCs w:val="28"/>
        </w:rPr>
        <w:t>.</w:t>
      </w:r>
    </w:p>
    <w:p w:rsidR="00DE5483" w:rsidRDefault="00DE5483" w:rsidP="00DE5483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практика.</w:t>
      </w:r>
    </w:p>
    <w:p w:rsidR="00DE5483" w:rsidRPr="00E03AAF" w:rsidRDefault="00DE5483" w:rsidP="00DE5483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080168" w:rsidRPr="00EF0CFB" w:rsidRDefault="00080168" w:rsidP="003232BD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bookmarkStart w:id="0" w:name="_GoBack"/>
      <w:bookmarkEnd w:id="0"/>
      <w:r w:rsidRPr="00E03AAF">
        <w:rPr>
          <w:color w:val="000000"/>
          <w:sz w:val="28"/>
          <w:szCs w:val="28"/>
        </w:rPr>
        <w:t>Для изучения данной дисциплины требуются знания, полученные на дисциплинах</w:t>
      </w:r>
      <w:r w:rsidR="00AB3DAD" w:rsidRPr="00E03AAF">
        <w:rPr>
          <w:color w:val="000000"/>
          <w:sz w:val="28"/>
          <w:szCs w:val="28"/>
        </w:rPr>
        <w:t>:</w:t>
      </w:r>
      <w:r w:rsidRPr="00E03AAF">
        <w:rPr>
          <w:color w:val="000000"/>
          <w:sz w:val="28"/>
          <w:szCs w:val="28"/>
        </w:rPr>
        <w:t xml:space="preserve"> «</w:t>
      </w:r>
      <w:r w:rsidR="003232BD">
        <w:rPr>
          <w:color w:val="000000"/>
          <w:sz w:val="28"/>
          <w:szCs w:val="28"/>
        </w:rPr>
        <w:t>Физическая культура и спорта</w:t>
      </w:r>
      <w:r w:rsidRPr="00E03AAF">
        <w:rPr>
          <w:color w:val="000000"/>
          <w:sz w:val="28"/>
          <w:szCs w:val="28"/>
        </w:rPr>
        <w:t>», «</w:t>
      </w:r>
      <w:r w:rsidR="003232BD">
        <w:rPr>
          <w:color w:val="000000"/>
          <w:sz w:val="28"/>
          <w:szCs w:val="28"/>
        </w:rPr>
        <w:t>История физической культуры и спорта</w:t>
      </w:r>
      <w:r w:rsidRPr="00E03AAF">
        <w:rPr>
          <w:color w:val="000000"/>
          <w:sz w:val="28"/>
          <w:szCs w:val="28"/>
        </w:rPr>
        <w:t>», «</w:t>
      </w:r>
      <w:r w:rsidR="003232BD">
        <w:rPr>
          <w:color w:val="000000"/>
          <w:sz w:val="28"/>
          <w:szCs w:val="28"/>
        </w:rPr>
        <w:t>Риторика и профессиональное комментирование»</w:t>
      </w:r>
      <w:r w:rsidR="00073B45">
        <w:rPr>
          <w:color w:val="000000"/>
          <w:sz w:val="28"/>
          <w:szCs w:val="28"/>
        </w:rPr>
        <w:t>, «Методика обучения физической культуре»</w:t>
      </w:r>
      <w:r w:rsidR="003232BD">
        <w:rPr>
          <w:color w:val="000000"/>
          <w:sz w:val="28"/>
          <w:szCs w:val="28"/>
        </w:rPr>
        <w:t xml:space="preserve"> </w:t>
      </w:r>
      <w:r w:rsidRPr="00E03AAF">
        <w:rPr>
          <w:color w:val="000000"/>
          <w:sz w:val="28"/>
          <w:szCs w:val="28"/>
        </w:rPr>
        <w:t>и т.д.</w:t>
      </w:r>
    </w:p>
    <w:p w:rsidR="00080168" w:rsidRPr="00E03AAF" w:rsidRDefault="00080168" w:rsidP="003232BD">
      <w:pPr>
        <w:pStyle w:val="1"/>
        <w:widowControl w:val="0"/>
        <w:spacing w:line="240" w:lineRule="auto"/>
        <w:ind w:right="20" w:firstLine="709"/>
        <w:rPr>
          <w:sz w:val="28"/>
          <w:szCs w:val="28"/>
        </w:rPr>
      </w:pPr>
      <w:r w:rsidRPr="00E03AAF">
        <w:rPr>
          <w:bCs/>
          <w:color w:val="000000"/>
          <w:sz w:val="28"/>
          <w:szCs w:val="28"/>
        </w:rPr>
        <w:t>Дисциплины и практики, для которых освоение данной дисциплины (модуля) необходимо как предшествующее:</w:t>
      </w:r>
      <w:r w:rsidRPr="00E03AAF">
        <w:rPr>
          <w:sz w:val="28"/>
          <w:szCs w:val="28"/>
        </w:rPr>
        <w:t xml:space="preserve"> </w:t>
      </w:r>
      <w:r w:rsidR="003232BD">
        <w:rPr>
          <w:sz w:val="28"/>
          <w:szCs w:val="28"/>
        </w:rPr>
        <w:t xml:space="preserve">производственная (педагогическая) практика, </w:t>
      </w:r>
      <w:r w:rsidRPr="00E03AAF">
        <w:rPr>
          <w:sz w:val="28"/>
          <w:szCs w:val="28"/>
        </w:rPr>
        <w:t>«</w:t>
      </w:r>
      <w:r w:rsidR="003232BD">
        <w:rPr>
          <w:sz w:val="28"/>
          <w:szCs w:val="28"/>
        </w:rPr>
        <w:t>Технологии физкультурно-спортивной деятельности</w:t>
      </w:r>
      <w:r w:rsidRPr="00E03AAF">
        <w:rPr>
          <w:sz w:val="28"/>
          <w:szCs w:val="28"/>
        </w:rPr>
        <w:t>»</w:t>
      </w:r>
      <w:r w:rsidR="003232BD">
        <w:rPr>
          <w:sz w:val="28"/>
          <w:szCs w:val="28"/>
        </w:rPr>
        <w:t>, «</w:t>
      </w:r>
      <w:r w:rsidR="00073B45">
        <w:rPr>
          <w:sz w:val="28"/>
          <w:szCs w:val="28"/>
        </w:rPr>
        <w:t>Психология физического воспитания и спорта</w:t>
      </w:r>
      <w:r w:rsidR="003232BD">
        <w:rPr>
          <w:sz w:val="28"/>
          <w:szCs w:val="28"/>
        </w:rPr>
        <w:t>»</w:t>
      </w:r>
      <w:r w:rsidR="00073B45">
        <w:rPr>
          <w:sz w:val="28"/>
          <w:szCs w:val="28"/>
        </w:rPr>
        <w:t>, «Оздоровительно-досуговые технологии»</w:t>
      </w:r>
      <w:r w:rsidR="00AB3DAD" w:rsidRPr="00E03AAF">
        <w:rPr>
          <w:sz w:val="28"/>
          <w:szCs w:val="28"/>
        </w:rPr>
        <w:t>.</w:t>
      </w:r>
    </w:p>
    <w:p w:rsidR="00AB3DAD" w:rsidRPr="00E03AAF" w:rsidRDefault="00AB3DAD" w:rsidP="003232B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817CC" w:rsidRPr="00E03AAF" w:rsidRDefault="00461B22" w:rsidP="00AA422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4.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Формы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и способы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проведения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BB61F8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C0787D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Учебная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педагогическая</w:t>
      </w:r>
      <w:r>
        <w:rPr>
          <w:rFonts w:ascii="Times New Roman" w:hAnsi="Times New Roman" w:cs="Times New Roman"/>
          <w:sz w:val="28"/>
          <w:szCs w:val="28"/>
        </w:rPr>
        <w:t>)</w:t>
      </w:r>
      <w:r w:rsidR="00AB3DAD" w:rsidRPr="00E03AAF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осуществляется дискретно в соответствии с календарным учебным графиком. </w:t>
      </w:r>
    </w:p>
    <w:p w:rsidR="00080168" w:rsidRDefault="00DE5483" w:rsidP="003232B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03AAF">
        <w:rPr>
          <w:rFonts w:ascii="Times New Roman" w:hAnsi="Times New Roman"/>
          <w:bCs/>
          <w:color w:val="000000"/>
          <w:sz w:val="28"/>
          <w:szCs w:val="28"/>
        </w:rPr>
        <w:t>Способ</w:t>
      </w:r>
      <w:r>
        <w:rPr>
          <w:rFonts w:ascii="Times New Roman" w:hAnsi="Times New Roman"/>
          <w:bCs/>
          <w:color w:val="000000"/>
          <w:sz w:val="28"/>
          <w:szCs w:val="28"/>
        </w:rPr>
        <w:t>ы</w:t>
      </w:r>
      <w:r w:rsidRPr="00E03AAF">
        <w:rPr>
          <w:rFonts w:ascii="Times New Roman" w:hAnsi="Times New Roman"/>
          <w:bCs/>
          <w:color w:val="000000"/>
          <w:sz w:val="28"/>
          <w:szCs w:val="28"/>
        </w:rPr>
        <w:t xml:space="preserve"> проведения </w:t>
      </w:r>
      <w:r w:rsidRPr="00E03AAF">
        <w:rPr>
          <w:rFonts w:ascii="Times New Roman" w:hAnsi="Times New Roman"/>
          <w:sz w:val="28"/>
          <w:szCs w:val="28"/>
        </w:rPr>
        <w:t>практики</w:t>
      </w:r>
      <w:r>
        <w:rPr>
          <w:rFonts w:ascii="Times New Roman" w:hAnsi="Times New Roman"/>
          <w:bCs/>
          <w:color w:val="000000"/>
          <w:sz w:val="28"/>
          <w:szCs w:val="28"/>
        </w:rPr>
        <w:t>:</w:t>
      </w:r>
      <w:r w:rsidRPr="00E03AAF">
        <w:rPr>
          <w:rFonts w:ascii="Times New Roman" w:hAnsi="Times New Roman"/>
          <w:bCs/>
          <w:color w:val="000000"/>
          <w:sz w:val="28"/>
          <w:szCs w:val="28"/>
        </w:rPr>
        <w:t xml:space="preserve"> стационарн</w:t>
      </w:r>
      <w:r>
        <w:rPr>
          <w:rFonts w:ascii="Times New Roman" w:hAnsi="Times New Roman"/>
          <w:bCs/>
          <w:color w:val="000000"/>
          <w:sz w:val="28"/>
          <w:szCs w:val="28"/>
        </w:rPr>
        <w:t>ая; выездная</w:t>
      </w:r>
      <w:proofErr w:type="gramStart"/>
      <w:r>
        <w:rPr>
          <w:rFonts w:ascii="Times New Roman" w:hAnsi="Times New Roman"/>
          <w:bCs/>
          <w:color w:val="000000"/>
          <w:sz w:val="28"/>
          <w:szCs w:val="28"/>
        </w:rPr>
        <w:t>.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Cs/>
          <w:color w:val="000000"/>
          <w:sz w:val="28"/>
          <w:szCs w:val="28"/>
        </w:rPr>
        <w:t>П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роводится в структурных подразделениях университета, а 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также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в образовательных и иных организациях, связанных по роду своей педагогической, </w:t>
      </w:r>
      <w:r w:rsidR="00080168" w:rsidRPr="006D6E74">
        <w:rPr>
          <w:rFonts w:ascii="Times New Roman" w:eastAsia="Times New Roman" w:hAnsi="Times New Roman" w:cs="Times New Roman"/>
          <w:bCs/>
          <w:sz w:val="28"/>
          <w:szCs w:val="28"/>
        </w:rPr>
        <w:t xml:space="preserve">научно-проектной, научно-исследовательской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деятельности с про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блематикой физической культуры.</w:t>
      </w:r>
    </w:p>
    <w:p w:rsidR="00B142E4" w:rsidRDefault="00B142E4" w:rsidP="00B142E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4121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E37E46" w:rsidRPr="00E03AAF" w:rsidRDefault="00E37E46" w:rsidP="003232B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3817CC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5. Место и время </w:t>
      </w:r>
      <w:r w:rsidR="006D6E74">
        <w:rPr>
          <w:rFonts w:ascii="Times New Roman" w:hAnsi="Times New Roman" w:cs="Times New Roman"/>
          <w:b/>
          <w:sz w:val="28"/>
          <w:szCs w:val="28"/>
        </w:rPr>
        <w:t xml:space="preserve">проведения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701494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C0787D" w:rsidP="003232BD">
      <w:pPr>
        <w:pStyle w:val="1"/>
        <w:widowControl w:val="0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Учебная (</w:t>
      </w:r>
      <w:r w:rsidR="003232BD">
        <w:rPr>
          <w:sz w:val="28"/>
          <w:szCs w:val="28"/>
        </w:rPr>
        <w:t>педагогическая</w:t>
      </w:r>
      <w:r>
        <w:rPr>
          <w:sz w:val="28"/>
          <w:szCs w:val="28"/>
        </w:rPr>
        <w:t>)</w:t>
      </w:r>
      <w:r w:rsidR="00701494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proofErr w:type="gramStart"/>
      <w:r w:rsidR="00701494" w:rsidRPr="00E03AAF">
        <w:rPr>
          <w:sz w:val="28"/>
          <w:szCs w:val="28"/>
        </w:rPr>
        <w:t>обучающихся</w:t>
      </w:r>
      <w:proofErr w:type="gramEnd"/>
      <w:r w:rsidR="00E03AAF">
        <w:rPr>
          <w:sz w:val="28"/>
          <w:szCs w:val="28"/>
        </w:rPr>
        <w:t xml:space="preserve"> </w:t>
      </w:r>
      <w:r w:rsidR="00701494" w:rsidRPr="00E03AAF">
        <w:rPr>
          <w:sz w:val="28"/>
          <w:szCs w:val="28"/>
        </w:rPr>
        <w:t>за</w:t>
      </w:r>
      <w:r w:rsidR="00461B22" w:rsidRPr="00E03AAF">
        <w:rPr>
          <w:sz w:val="28"/>
          <w:szCs w:val="28"/>
        </w:rPr>
        <w:t xml:space="preserve">очного отделения по направлению подготовки </w:t>
      </w:r>
      <w:r w:rsidR="00701494" w:rsidRPr="00E03AAF">
        <w:rPr>
          <w:sz w:val="28"/>
          <w:szCs w:val="28"/>
        </w:rPr>
        <w:t>44.03.01 Педагогическое образование, профилю «Физическая культура»</w:t>
      </w:r>
      <w:r w:rsidR="00461B22" w:rsidRPr="00E03AAF">
        <w:rPr>
          <w:sz w:val="28"/>
          <w:szCs w:val="28"/>
        </w:rPr>
        <w:t xml:space="preserve">, осуществляется </w:t>
      </w:r>
      <w:r w:rsidR="00243B2C" w:rsidRPr="00E03AAF">
        <w:rPr>
          <w:sz w:val="28"/>
          <w:szCs w:val="28"/>
        </w:rPr>
        <w:t xml:space="preserve">на </w:t>
      </w:r>
      <w:r w:rsidR="00AF200C">
        <w:rPr>
          <w:sz w:val="28"/>
          <w:szCs w:val="28"/>
        </w:rPr>
        <w:t>2</w:t>
      </w:r>
      <w:r w:rsidR="00243B2C" w:rsidRPr="00E03AAF">
        <w:rPr>
          <w:sz w:val="28"/>
          <w:szCs w:val="28"/>
        </w:rPr>
        <w:t xml:space="preserve"> курсе</w:t>
      </w:r>
      <w:r w:rsidR="00897D8B">
        <w:rPr>
          <w:sz w:val="28"/>
          <w:szCs w:val="28"/>
        </w:rPr>
        <w:t xml:space="preserve"> (3 сессия)</w:t>
      </w:r>
      <w:r w:rsidR="00461B22" w:rsidRPr="00E03AAF">
        <w:rPr>
          <w:sz w:val="28"/>
          <w:szCs w:val="28"/>
        </w:rPr>
        <w:t xml:space="preserve"> продолжительностью</w:t>
      </w:r>
      <w:r w:rsidR="00897D8B">
        <w:rPr>
          <w:sz w:val="28"/>
          <w:szCs w:val="28"/>
        </w:rPr>
        <w:t xml:space="preserve"> </w:t>
      </w:r>
      <w:r w:rsidR="00AA4225">
        <w:rPr>
          <w:sz w:val="28"/>
          <w:szCs w:val="28"/>
        </w:rPr>
        <w:t>2</w:t>
      </w:r>
      <w:r w:rsidR="008F2510" w:rsidRPr="00E03AAF">
        <w:rPr>
          <w:sz w:val="28"/>
          <w:szCs w:val="28"/>
        </w:rPr>
        <w:t xml:space="preserve"> недели</w:t>
      </w:r>
      <w:r w:rsidR="00840632" w:rsidRPr="00E03AAF">
        <w:rPr>
          <w:sz w:val="28"/>
          <w:szCs w:val="28"/>
        </w:rPr>
        <w:t>.</w:t>
      </w:r>
    </w:p>
    <w:p w:rsidR="00461B22" w:rsidRPr="00897D8B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Базами </w:t>
      </w:r>
      <w:r w:rsidR="00C0787D">
        <w:rPr>
          <w:rFonts w:ascii="Times New Roman" w:eastAsia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eastAsia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eastAsia="Times New Roman" w:hAnsi="Times New Roman" w:cs="Times New Roman"/>
          <w:sz w:val="28"/>
          <w:szCs w:val="28"/>
        </w:rPr>
        <w:t>)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 xml:space="preserve"> практики</w:t>
      </w:r>
      <w:r w:rsidR="00E940E4" w:rsidRPr="00897D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по направлению подготовки 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44.03.01 Педагогическое образование,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профилю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 «Физическая культура»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являются общеобразовательные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организации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с необходимым и достаточным уровнем материально-технического обеспечения учебно-воспитательного процесса, способствующим успешному прохождению данного раздела подготовки, а также высоким уровнем профессионализма сотрудников</w:t>
      </w:r>
      <w:r w:rsidR="003B2D41">
        <w:rPr>
          <w:rFonts w:ascii="Times New Roman" w:eastAsia="Times New Roman" w:hAnsi="Times New Roman" w:cs="Times New Roman"/>
          <w:sz w:val="28"/>
          <w:szCs w:val="28"/>
        </w:rPr>
        <w:t xml:space="preserve">, а так же 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структурны</w:t>
      </w:r>
      <w:r w:rsidR="003B2D4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подразделения университета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lastRenderedPageBreak/>
        <w:t>Выбор мест прохождения практик для лиц с ограниченными</w:t>
      </w:r>
      <w:r w:rsidRPr="00897D8B">
        <w:rPr>
          <w:rFonts w:ascii="Times New Roman" w:hAnsi="Times New Roman" w:cs="Times New Roman"/>
          <w:sz w:val="28"/>
          <w:szCs w:val="28"/>
        </w:rPr>
        <w:t xml:space="preserve">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E37E46" w:rsidRP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hAnsi="Times New Roman" w:cs="Times New Roman"/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97D8B" w:rsidRPr="00E03AAF" w:rsidRDefault="00897D8B" w:rsidP="003232BD">
      <w:pPr>
        <w:widowControl w:val="0"/>
        <w:tabs>
          <w:tab w:val="left" w:pos="3825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6. Объем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и ее продолжительность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Общий объем практики составляет 3 зачетные единицы.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Продолжительность практик</w:t>
      </w:r>
      <w:r w:rsidR="008273ED" w:rsidRPr="00E03AAF">
        <w:rPr>
          <w:rFonts w:ascii="Times New Roman" w:hAnsi="Times New Roman" w:cs="Times New Roman"/>
          <w:sz w:val="28"/>
          <w:szCs w:val="28"/>
        </w:rPr>
        <w:t xml:space="preserve">и определена в объеме </w:t>
      </w:r>
      <w:r w:rsidR="00243B2C" w:rsidRPr="00E03AAF">
        <w:rPr>
          <w:rFonts w:ascii="Times New Roman" w:hAnsi="Times New Roman" w:cs="Times New Roman"/>
          <w:sz w:val="28"/>
          <w:szCs w:val="28"/>
        </w:rPr>
        <w:t xml:space="preserve">108 </w:t>
      </w:r>
      <w:r w:rsidR="008273ED" w:rsidRPr="00E03AAF">
        <w:rPr>
          <w:rFonts w:ascii="Times New Roman" w:hAnsi="Times New Roman" w:cs="Times New Roman"/>
          <w:sz w:val="28"/>
          <w:szCs w:val="28"/>
        </w:rPr>
        <w:t>академических часов</w:t>
      </w:r>
      <w:r w:rsidR="00897D8B">
        <w:rPr>
          <w:rFonts w:ascii="Times New Roman" w:hAnsi="Times New Roman" w:cs="Times New Roman"/>
          <w:sz w:val="28"/>
          <w:szCs w:val="28"/>
        </w:rPr>
        <w:t xml:space="preserve"> (</w:t>
      </w:r>
      <w:r w:rsidR="00AA4225">
        <w:rPr>
          <w:rFonts w:ascii="Times New Roman" w:hAnsi="Times New Roman" w:cs="Times New Roman"/>
          <w:sz w:val="28"/>
          <w:szCs w:val="28"/>
        </w:rPr>
        <w:t>2</w:t>
      </w:r>
      <w:r w:rsidR="00897D8B">
        <w:rPr>
          <w:rFonts w:ascii="Times New Roman" w:hAnsi="Times New Roman" w:cs="Times New Roman"/>
          <w:sz w:val="28"/>
          <w:szCs w:val="28"/>
        </w:rPr>
        <w:t xml:space="preserve"> недели)</w:t>
      </w:r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E37E46" w:rsidRPr="00E03AAF" w:rsidRDefault="00E37E46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17CC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CD3444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7.1. Структура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566F51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Общая трудоемкость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составляет </w:t>
      </w:r>
      <w:r w:rsidR="00E37E46" w:rsidRPr="00E03AAF">
        <w:rPr>
          <w:rFonts w:ascii="Times New Roman" w:hAnsi="Times New Roman" w:cs="Times New Roman"/>
          <w:bCs/>
          <w:sz w:val="28"/>
          <w:szCs w:val="28"/>
        </w:rPr>
        <w:t>3 зачетные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единицы, 108 часов.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268"/>
        <w:gridCol w:w="1553"/>
        <w:gridCol w:w="1134"/>
        <w:gridCol w:w="992"/>
        <w:gridCol w:w="1141"/>
        <w:gridCol w:w="2126"/>
      </w:tblGrid>
      <w:tr w:rsidR="008A25C2" w:rsidRPr="00E03AAF" w:rsidTr="003B2D41">
        <w:trPr>
          <w:trHeight w:val="840"/>
        </w:trPr>
        <w:tc>
          <w:tcPr>
            <w:tcW w:w="675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268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820" w:type="dxa"/>
            <w:gridSpan w:val="4"/>
            <w:vAlign w:val="center"/>
          </w:tcPr>
          <w:p w:rsidR="008A25C2" w:rsidRPr="008A25C2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25C2">
              <w:rPr>
                <w:rFonts w:ascii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2126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Формы  текущего контроля</w:t>
            </w:r>
          </w:p>
        </w:tc>
      </w:tr>
      <w:tr w:rsidR="0033289D" w:rsidRPr="00E03AAF" w:rsidTr="003B2D41">
        <w:trPr>
          <w:trHeight w:val="2017"/>
        </w:trPr>
        <w:tc>
          <w:tcPr>
            <w:tcW w:w="675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3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134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992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1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126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5F35" w:rsidRPr="00713D97" w:rsidTr="003B2D41">
        <w:tc>
          <w:tcPr>
            <w:tcW w:w="675" w:type="dxa"/>
          </w:tcPr>
          <w:p w:rsidR="003F5F35" w:rsidRPr="00713D97" w:rsidRDefault="003F5F35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</w:tcPr>
          <w:p w:rsidR="003F5F35" w:rsidRPr="00713D97" w:rsidRDefault="003F5F35" w:rsidP="003232BD">
            <w:pPr>
              <w:pStyle w:val="a3"/>
              <w:widowControl w:val="0"/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/>
                <w:bCs/>
                <w:sz w:val="24"/>
                <w:szCs w:val="24"/>
              </w:rPr>
              <w:t>Организационно-подготовительный этап, включающий инструктаж по технике безопасности</w:t>
            </w:r>
          </w:p>
        </w:tc>
        <w:tc>
          <w:tcPr>
            <w:tcW w:w="1553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41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126" w:type="dxa"/>
          </w:tcPr>
          <w:p w:rsidR="003F5F35" w:rsidRPr="00713D97" w:rsidRDefault="003F5F35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Индивидуальный план</w:t>
            </w:r>
          </w:p>
          <w:p w:rsidR="003F5F35" w:rsidRPr="00713D97" w:rsidRDefault="003F5F35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F5F35" w:rsidRPr="00713D97" w:rsidTr="003B2D41">
        <w:tc>
          <w:tcPr>
            <w:tcW w:w="675" w:type="dxa"/>
          </w:tcPr>
          <w:p w:rsidR="003F5F35" w:rsidRPr="00713D97" w:rsidRDefault="003F5F35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68" w:type="dxa"/>
          </w:tcPr>
          <w:p w:rsidR="003F5F35" w:rsidRPr="00713D97" w:rsidRDefault="003F5F35" w:rsidP="003232BD">
            <w:pPr>
              <w:pStyle w:val="1"/>
              <w:widowControl w:val="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contextualSpacing/>
              <w:rPr>
                <w:sz w:val="24"/>
                <w:szCs w:val="24"/>
              </w:rPr>
            </w:pPr>
            <w:r w:rsidRPr="00713D9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553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1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126" w:type="dxa"/>
          </w:tcPr>
          <w:p w:rsidR="003F5F35" w:rsidRDefault="003F5F35" w:rsidP="00AF200C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План спортивно-массовой работы</w:t>
            </w:r>
          </w:p>
          <w:p w:rsidR="003F5F35" w:rsidRPr="00713D97" w:rsidRDefault="003F5F35" w:rsidP="00AF200C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Положение и протоколы 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проведения соревнований по виду спорта</w:t>
            </w:r>
          </w:p>
        </w:tc>
      </w:tr>
      <w:tr w:rsidR="003F5F35" w:rsidRPr="00713D97" w:rsidTr="003B2D41">
        <w:tc>
          <w:tcPr>
            <w:tcW w:w="675" w:type="dxa"/>
          </w:tcPr>
          <w:p w:rsidR="003F5F35" w:rsidRPr="00713D97" w:rsidRDefault="003F5F35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268" w:type="dxa"/>
          </w:tcPr>
          <w:p w:rsidR="003F5F35" w:rsidRPr="00713D97" w:rsidRDefault="003F5F35" w:rsidP="003232BD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  <w:p w:rsidR="003F5F35" w:rsidRPr="00713D97" w:rsidRDefault="003F5F35" w:rsidP="003232BD">
            <w:pPr>
              <w:pStyle w:val="1"/>
              <w:widowControl w:val="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contextualSpacing/>
              <w:rPr>
                <w:sz w:val="24"/>
                <w:szCs w:val="24"/>
              </w:rPr>
            </w:pPr>
          </w:p>
        </w:tc>
        <w:tc>
          <w:tcPr>
            <w:tcW w:w="1553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34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1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</w:tcPr>
          <w:p w:rsidR="003F5F35" w:rsidRPr="00713D97" w:rsidRDefault="003F5F35" w:rsidP="00AF200C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 по проведению соревнований</w:t>
            </w:r>
          </w:p>
        </w:tc>
      </w:tr>
      <w:tr w:rsidR="003F5F35" w:rsidRPr="00713D97" w:rsidTr="003B2D41">
        <w:tc>
          <w:tcPr>
            <w:tcW w:w="675" w:type="dxa"/>
          </w:tcPr>
          <w:p w:rsidR="003F5F35" w:rsidRPr="00713D97" w:rsidRDefault="003F5F35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3F5F35" w:rsidRPr="00713D97" w:rsidRDefault="003F5F35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553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41" w:type="dxa"/>
          </w:tcPr>
          <w:p w:rsidR="003F5F35" w:rsidRPr="00713D97" w:rsidRDefault="003F5F35" w:rsidP="00275300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126" w:type="dxa"/>
          </w:tcPr>
          <w:p w:rsidR="003F5F35" w:rsidRPr="00713D97" w:rsidRDefault="003F5F35" w:rsidP="003232BD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7E46" w:rsidRPr="00713D97" w:rsidRDefault="00E37E46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031D9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7.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>2. Содержание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D24189" w:rsidRPr="00E03AAF" w:rsidRDefault="00D24189" w:rsidP="003232BD">
      <w:pPr>
        <w:widowControl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Проведение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8031D9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включает ряд этапов со следующим содержанием:</w:t>
      </w:r>
    </w:p>
    <w:p w:rsidR="00D24189" w:rsidRPr="00E03AAF" w:rsidRDefault="00D24189" w:rsidP="003232BD">
      <w:pPr>
        <w:pStyle w:val="1"/>
        <w:widowControl w:val="0"/>
        <w:shd w:val="clear" w:color="auto" w:fill="auto"/>
        <w:tabs>
          <w:tab w:val="left" w:pos="452"/>
        </w:tabs>
        <w:spacing w:line="240" w:lineRule="auto"/>
        <w:ind w:firstLine="709"/>
        <w:rPr>
          <w:sz w:val="28"/>
          <w:szCs w:val="28"/>
        </w:rPr>
      </w:pPr>
      <w:r w:rsidRPr="00E03AAF">
        <w:rPr>
          <w:sz w:val="28"/>
          <w:szCs w:val="28"/>
        </w:rPr>
        <w:t xml:space="preserve">1. </w:t>
      </w:r>
      <w:r w:rsidR="008031D9" w:rsidRPr="00E03AAF">
        <w:rPr>
          <w:bCs/>
          <w:sz w:val="28"/>
          <w:szCs w:val="28"/>
        </w:rPr>
        <w:t>Организационно-подготовительный этап</w:t>
      </w:r>
    </w:p>
    <w:p w:rsidR="00D24189" w:rsidRPr="00E03AAF" w:rsidRDefault="008031D9" w:rsidP="003232BD">
      <w:pPr>
        <w:pStyle w:val="a5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>-у</w:t>
      </w:r>
      <w:r w:rsidR="00D24189" w:rsidRPr="00E03AAF">
        <w:rPr>
          <w:rFonts w:ascii="Times New Roman" w:hAnsi="Times New Roman"/>
          <w:sz w:val="28"/>
          <w:szCs w:val="28"/>
        </w:rPr>
        <w:t xml:space="preserve">частие бакалавров в работе установочной конференции. 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Общее собрание обучающихся по вопросам организации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C0787D">
        <w:rPr>
          <w:rFonts w:ascii="Times New Roman" w:hAnsi="Times New Roman"/>
          <w:sz w:val="28"/>
          <w:szCs w:val="28"/>
        </w:rPr>
        <w:t>учебной 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TimesNewRoman" w:hAnsi="Times New Roman"/>
          <w:sz w:val="28"/>
          <w:szCs w:val="28"/>
        </w:rPr>
        <w:t>, инструктаж по технике безопасности, ознакомление их с программой учебной практики;</w:t>
      </w:r>
    </w:p>
    <w:p w:rsidR="00D24189" w:rsidRPr="00E03AAF" w:rsidRDefault="008031D9" w:rsidP="003232BD">
      <w:pPr>
        <w:pStyle w:val="a5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-з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аполнение дневника </w:t>
      </w:r>
      <w:r w:rsidRPr="00E03AAF">
        <w:rPr>
          <w:rFonts w:ascii="Times New Roman" w:eastAsia="TimesNewRoman" w:hAnsi="Times New Roman"/>
          <w:sz w:val="28"/>
          <w:szCs w:val="28"/>
        </w:rPr>
        <w:t>практики, ознакомление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р</w:t>
      </w:r>
      <w:r w:rsidRPr="00E03AAF">
        <w:rPr>
          <w:rFonts w:ascii="Times New Roman" w:eastAsia="TimesNewRoman" w:hAnsi="Times New Roman"/>
          <w:sz w:val="28"/>
          <w:szCs w:val="28"/>
        </w:rPr>
        <w:t>аспорядком прохождения практики;</w:t>
      </w:r>
    </w:p>
    <w:p w:rsidR="00D24189" w:rsidRPr="00E03AAF" w:rsidRDefault="008031D9" w:rsidP="003232BD">
      <w:pPr>
        <w:pStyle w:val="a5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-о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знакомление обучающ</w:t>
      </w:r>
      <w:r w:rsidRPr="00E03AAF">
        <w:rPr>
          <w:rFonts w:ascii="Times New Roman" w:eastAsia="TimesNewRoman" w:hAnsi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ся с формой и видом отчетности, порядком защиты отчета по </w:t>
      </w:r>
      <w:r w:rsidR="00C0787D">
        <w:rPr>
          <w:rFonts w:ascii="Times New Roman" w:hAnsi="Times New Roman"/>
          <w:sz w:val="28"/>
          <w:szCs w:val="28"/>
        </w:rPr>
        <w:t>учебной 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C25626">
        <w:rPr>
          <w:rFonts w:ascii="Times New Roman" w:eastAsia="TimesNewRoman" w:hAnsi="Times New Roman"/>
          <w:sz w:val="28"/>
          <w:szCs w:val="28"/>
        </w:rPr>
        <w:t>,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требованиями к оформлению отчета по </w:t>
      </w:r>
      <w:r w:rsidR="00C0787D">
        <w:rPr>
          <w:rFonts w:ascii="Times New Roman" w:hAnsi="Times New Roman"/>
          <w:sz w:val="28"/>
          <w:szCs w:val="28"/>
        </w:rPr>
        <w:t>учебной 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hAnsi="Times New Roman"/>
          <w:sz w:val="28"/>
          <w:szCs w:val="28"/>
        </w:rPr>
        <w:t>.</w:t>
      </w:r>
    </w:p>
    <w:p w:rsidR="00D24189" w:rsidRPr="00E03AAF" w:rsidRDefault="00D24189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 xml:space="preserve">2. Основной этап </w:t>
      </w:r>
    </w:p>
    <w:p w:rsidR="00D24189" w:rsidRPr="00E03AAF" w:rsidRDefault="00D24189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 xml:space="preserve">Заключается в </w:t>
      </w:r>
      <w:r w:rsidR="00AA4225">
        <w:rPr>
          <w:rFonts w:ascii="Times New Roman" w:eastAsia="TimesNewRoman" w:hAnsi="Times New Roman"/>
          <w:sz w:val="28"/>
          <w:szCs w:val="28"/>
        </w:rPr>
        <w:t>ознакомлении с системой физического воспитания организации и разработке и проведении мероприятия спортивно</w:t>
      </w:r>
      <w:r w:rsidR="00551E70">
        <w:rPr>
          <w:rFonts w:ascii="Times New Roman" w:eastAsia="TimesNewRoman" w:hAnsi="Times New Roman"/>
          <w:sz w:val="28"/>
          <w:szCs w:val="28"/>
        </w:rPr>
        <w:t>го</w:t>
      </w:r>
      <w:r w:rsidR="00AA4225">
        <w:rPr>
          <w:rFonts w:ascii="Times New Roman" w:eastAsia="TimesNewRoman" w:hAnsi="Times New Roman"/>
          <w:sz w:val="28"/>
          <w:szCs w:val="28"/>
        </w:rPr>
        <w:t xml:space="preserve"> характера</w:t>
      </w:r>
      <w:r w:rsidRPr="00E03AAF">
        <w:rPr>
          <w:rFonts w:ascii="Times New Roman" w:eastAsia="TimesNewRoman" w:hAnsi="Times New Roman"/>
          <w:sz w:val="28"/>
          <w:szCs w:val="28"/>
        </w:rPr>
        <w:t xml:space="preserve">. </w:t>
      </w:r>
    </w:p>
    <w:p w:rsidR="00D24189" w:rsidRPr="00E03AAF" w:rsidRDefault="00C0787D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Учебная (</w:t>
      </w:r>
      <w:r w:rsidR="003232BD">
        <w:rPr>
          <w:rFonts w:ascii="Times New Roman" w:eastAsia="TimesNewRoman" w:hAnsi="Times New Roman"/>
          <w:sz w:val="28"/>
          <w:szCs w:val="28"/>
        </w:rPr>
        <w:t>педагогическая</w:t>
      </w:r>
      <w:r>
        <w:rPr>
          <w:rFonts w:ascii="Times New Roman" w:eastAsia="TimesNewRoman" w:hAnsi="Times New Roman"/>
          <w:sz w:val="28"/>
          <w:szCs w:val="28"/>
        </w:rPr>
        <w:t>)</w:t>
      </w:r>
      <w:r w:rsidR="00F52CF4" w:rsidRPr="00E03AAF">
        <w:rPr>
          <w:rFonts w:ascii="Times New Roman" w:eastAsia="TimesNewRoman" w:hAnsi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проходит под контролем руководителя.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При прохождении практики обучающим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ся в структурных подразделениях университета, в том числе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на кафедре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теоретических основ физической культуры и спорта, непосредственное руководство и контроль за работой обучающ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ся по выполнению программы практики осуществляется руководителем структурного подразделения.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>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осуществляет организационное и методическое руководство практикой </w:t>
      </w:r>
      <w:r w:rsidR="00F80E3C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и контроль ее проведения;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готовит отчет об итогах практики и представляет его заведующему кафедрой.</w:t>
      </w:r>
    </w:p>
    <w:p w:rsidR="00D24189" w:rsidRPr="00E03AAF" w:rsidRDefault="00F80E3C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провести консультации с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перед практикой;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выдать в соответствии с программой практики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задание на практику и календарный план;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оказывать научно-методическую помощь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, рекомендовать основную и дополнительную литературу;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помогать в подборе и систематизации материала для отчета по практике;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lastRenderedPageBreak/>
        <w:t xml:space="preserve">- проследить своевременность представления отчета и дневника по практике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проверять качество работы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 контролировать выполнение им задания и календарного плана;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по окончании практики оценить работу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, написать отзыв в дневнике, завизировать составленный студентом отчет, осуществить прием зачета.</w:t>
      </w:r>
    </w:p>
    <w:p w:rsidR="00D24189" w:rsidRPr="00E03AAF" w:rsidRDefault="00E97831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Обучающи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ся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</w:t>
      </w:r>
      <w:r w:rsidR="00C25626">
        <w:rPr>
          <w:rFonts w:ascii="Times New Roman" w:eastAsia="TimesNewRoman" w:hAnsi="Times New Roman" w:cs="Times New Roman"/>
          <w:sz w:val="28"/>
          <w:szCs w:val="28"/>
        </w:rPr>
        <w:t>ю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тся о выполняемой работе в соответствии с заданием и графиком проведения практики.</w:t>
      </w:r>
    </w:p>
    <w:p w:rsidR="00D24189" w:rsidRPr="00E03AAF" w:rsidRDefault="00E97831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  <w:t>Обучающиеся</w:t>
      </w:r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при прохождении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</w:t>
      </w:r>
      <w:r w:rsidR="00C25626">
        <w:rPr>
          <w:rFonts w:ascii="Times New Roman" w:eastAsia="TimesNewRoman" w:hAnsi="Times New Roman" w:cs="Times New Roman"/>
          <w:sz w:val="28"/>
          <w:szCs w:val="28"/>
        </w:rPr>
        <w:t>ы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полностью выполнять задания, предусмотренные программой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максимально эффективно использовать отведенное для практики время;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обеспечить качественное выполнение всех заданий, предусмотренных программой;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соблюдать правила охраны труда и техники безопасности;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систематически вести дневник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научиться применять на практике полученные знания по дисциплинам гуманитарного, социального и экономического цикла;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представить руководителю практики письменный отчет о выполнении заданий.</w:t>
      </w:r>
    </w:p>
    <w:p w:rsidR="00D24189" w:rsidRPr="00E03AAF" w:rsidRDefault="00D24189" w:rsidP="00E43956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Основным документом </w:t>
      </w:r>
      <w:r w:rsidR="00AA5A4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во время прохождения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AA5A41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является дневник, по которому </w:t>
      </w:r>
      <w:r w:rsidR="00AA5A41" w:rsidRPr="00E03AAF">
        <w:rPr>
          <w:rFonts w:ascii="Times New Roman" w:eastAsia="TimesNewRoman" w:hAnsi="Times New Roman" w:cs="Times New Roman"/>
          <w:sz w:val="28"/>
          <w:szCs w:val="28"/>
        </w:rPr>
        <w:t>обучающиеся отчитываю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тся о своей текущей работе.</w:t>
      </w:r>
    </w:p>
    <w:p w:rsidR="00D24189" w:rsidRPr="00E03AAF" w:rsidRDefault="00AA5A41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Конкретное содержание практики планируется руководителем, согласовывается с руководителем программы подготовки и отражается в задании на </w:t>
      </w:r>
      <w:r w:rsidR="00C0787D">
        <w:rPr>
          <w:rFonts w:ascii="Times New Roman" w:hAnsi="Times New Roman" w:cs="Times New Roman"/>
          <w:sz w:val="28"/>
          <w:szCs w:val="28"/>
        </w:rPr>
        <w:t>учебную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педагогическую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D24189" w:rsidRPr="00E03AAF">
        <w:rPr>
          <w:rFonts w:ascii="Times New Roman" w:hAnsi="Times New Roman" w:cs="Times New Roman"/>
          <w:sz w:val="28"/>
          <w:szCs w:val="28"/>
        </w:rPr>
        <w:t xml:space="preserve"> практику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D24189" w:rsidRPr="00E03AAF" w:rsidRDefault="000603B3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3. Заключительный этап </w:t>
      </w:r>
    </w:p>
    <w:p w:rsidR="00D24189" w:rsidRPr="00E03AAF" w:rsidRDefault="000603B3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Окончательная доработка отчета по </w:t>
      </w:r>
      <w:r w:rsidR="00C0787D">
        <w:rPr>
          <w:rFonts w:ascii="Times New Roman" w:eastAsia="TimesNewRoman" w:hAnsi="Times New Roman" w:cs="Times New Roman"/>
          <w:sz w:val="28"/>
          <w:szCs w:val="28"/>
        </w:rPr>
        <w:t>учебной (</w:t>
      </w:r>
      <w:r w:rsidR="003232BD">
        <w:rPr>
          <w:rFonts w:ascii="Times New Roman" w:eastAsia="TimesNew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eastAsia="TimesNewRoman" w:hAnsi="Times New Roman" w:cs="Times New Roman"/>
          <w:sz w:val="28"/>
          <w:szCs w:val="28"/>
        </w:rPr>
        <w:t>)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практике.</w:t>
      </w:r>
    </w:p>
    <w:p w:rsidR="000603B3" w:rsidRPr="00E03AAF" w:rsidRDefault="000603B3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817CC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8. Методы и технологии, используемые </w:t>
      </w:r>
      <w:r w:rsidR="00C25626">
        <w:rPr>
          <w:rFonts w:ascii="Times New Roman" w:hAnsi="Times New Roman" w:cs="Times New Roman"/>
          <w:b/>
          <w:bCs/>
          <w:sz w:val="28"/>
          <w:szCs w:val="28"/>
        </w:rPr>
        <w:t xml:space="preserve">на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06776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</w:t>
      </w:r>
      <w:r w:rsidR="00C25626">
        <w:rPr>
          <w:rFonts w:ascii="Times New Roman" w:hAnsi="Times New Roman" w:cs="Times New Roman"/>
          <w:b/>
          <w:sz w:val="28"/>
          <w:szCs w:val="28"/>
        </w:rPr>
        <w:t>е</w:t>
      </w:r>
    </w:p>
    <w:p w:rsidR="00B1670B" w:rsidRPr="00E03AAF" w:rsidRDefault="00D24189" w:rsidP="003232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Основными образовательными методами и технологиями, используемыми </w:t>
      </w:r>
      <w:r w:rsidR="00067769" w:rsidRPr="00E03AAF">
        <w:rPr>
          <w:rFonts w:ascii="Times New Roman" w:hAnsi="Times New Roman" w:cs="Times New Roman"/>
          <w:color w:val="000000"/>
          <w:sz w:val="28"/>
          <w:szCs w:val="28"/>
        </w:rPr>
        <w:t>на практике</w:t>
      </w:r>
      <w:r w:rsidR="00E03AAF">
        <w:rPr>
          <w:rFonts w:ascii="Times New Roman" w:hAnsi="Times New Roman" w:cs="Times New Roman"/>
          <w:color w:val="000000"/>
          <w:sz w:val="28"/>
          <w:szCs w:val="28"/>
        </w:rPr>
        <w:t>, являются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образовательные технологии: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проведение ознакомительных лекций;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обсуждение материалов учебной практики с руководителем;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ознакомительные беседы с сотрудниками производственн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ых подразделений базы практики.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возможными научно-исследовательскими технологиями, 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используемыми на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учебной (педагогической)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практике, являются: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сбор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учебно-методической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литературы по тематике задания практики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научно-производственными технологиями, используемыми на учебной  практике, являются: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проектирование спортивного мероприятия.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D24189" w:rsidRPr="00E03AAF" w:rsidRDefault="00D24189" w:rsidP="003232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F0C4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9. Формы отчетности по итогам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sz w:val="28"/>
          <w:szCs w:val="28"/>
        </w:rPr>
        <w:t>:</w:t>
      </w:r>
    </w:p>
    <w:p w:rsidR="009966CA" w:rsidRDefault="009966C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 формам 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отчетности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 практики относятся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аттестационный лист;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дневник по практике;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отчет.</w:t>
      </w:r>
    </w:p>
    <w:p w:rsidR="007269C4" w:rsidRPr="00E03AAF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Аттестация проводится в течение недели после окончания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практики. </w:t>
      </w:r>
    </w:p>
    <w:p w:rsidR="009966CA" w:rsidRPr="00E03AAF" w:rsidRDefault="009966CA" w:rsidP="003232BD">
      <w:pPr>
        <w:widowControl w:val="0"/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 Формы текущего контроля успеваемости и промежуточной аттестации обучающихся по итогам 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3B2D41" w:rsidRDefault="003B2D41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>10.1. Формы текущего контроля успеваемости и промежуточной аттестации обучающихся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Текущ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фиксация посещений организации – базы практики;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проверка ведения дневника по практике;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- проверка выполнения индивидуального задания. </w:t>
      </w:r>
    </w:p>
    <w:p w:rsidR="000C4313" w:rsidRPr="00DC5258" w:rsidRDefault="00EC2F49" w:rsidP="003232BD">
      <w:pPr>
        <w:widowControl w:val="0"/>
        <w:spacing w:after="0" w:line="240" w:lineRule="auto"/>
        <w:ind w:firstLine="709"/>
        <w:jc w:val="both"/>
        <w:rPr>
          <w:i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Промежуточн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по окончании практики проводится в форме </w:t>
      </w:r>
      <w:r w:rsidR="000C4313">
        <w:rPr>
          <w:rFonts w:ascii="Times New Roman" w:hAnsi="Times New Roman" w:cs="Times New Roman"/>
          <w:sz w:val="28"/>
          <w:szCs w:val="28"/>
        </w:rPr>
        <w:t xml:space="preserve">проверки </w:t>
      </w:r>
      <w:r w:rsidR="001B60E1" w:rsidRPr="00E03AAF">
        <w:rPr>
          <w:rFonts w:ascii="Times New Roman" w:hAnsi="Times New Roman" w:cs="Times New Roman"/>
          <w:sz w:val="28"/>
          <w:szCs w:val="28"/>
        </w:rPr>
        <w:t>отчет</w:t>
      </w:r>
      <w:r w:rsidR="009966CA" w:rsidRPr="00E03AAF">
        <w:rPr>
          <w:rFonts w:ascii="Times New Roman" w:hAnsi="Times New Roman" w:cs="Times New Roman"/>
          <w:sz w:val="28"/>
          <w:szCs w:val="28"/>
        </w:rPr>
        <w:t>ной документации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руководителем практи</w:t>
      </w:r>
      <w:r w:rsidR="009966CA" w:rsidRPr="00E03AAF">
        <w:rPr>
          <w:rFonts w:ascii="Times New Roman" w:hAnsi="Times New Roman" w:cs="Times New Roman"/>
          <w:sz w:val="28"/>
          <w:szCs w:val="28"/>
        </w:rPr>
        <w:t>ки на выпускающей кафедре</w:t>
      </w:r>
      <w:r w:rsidR="000C4313">
        <w:rPr>
          <w:rFonts w:ascii="Times New Roman" w:hAnsi="Times New Roman" w:cs="Times New Roman"/>
          <w:sz w:val="28"/>
          <w:szCs w:val="28"/>
        </w:rPr>
        <w:t>.</w:t>
      </w:r>
    </w:p>
    <w:p w:rsidR="000C4313" w:rsidRPr="000C4313" w:rsidRDefault="000C4313" w:rsidP="003232BD">
      <w:pPr>
        <w:widowControl w:val="0"/>
        <w:ind w:firstLine="709"/>
        <w:jc w:val="both"/>
        <w:rPr>
          <w:rFonts w:ascii="Times New Roman" w:hAnsi="Times New Roman" w:cs="Times New Roman"/>
          <w:i/>
        </w:rPr>
      </w:pPr>
      <w:r w:rsidRPr="000C4313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1B60E1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EF182A" w:rsidRPr="00E03AAF" w:rsidRDefault="00EF182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</w:p>
    <w:p w:rsidR="00051689" w:rsidRPr="00E03AAF" w:rsidRDefault="002E3687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pacing w:val="-4"/>
          <w:sz w:val="28"/>
          <w:szCs w:val="28"/>
        </w:rPr>
        <w:t>10.3</w:t>
      </w:r>
      <w:r w:rsidR="001B60E1"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. </w:t>
      </w:r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Фонд оценочных средств </w:t>
      </w:r>
      <w:r w:rsidR="001B60E1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для проведения промежуточной аттестации обучающихся по 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2E3687" w:rsidRPr="00E03AAF" w:rsidRDefault="002E3687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0C41" w:rsidRPr="00E03AAF" w:rsidRDefault="001B60E1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11. Перечень учебной литературы и ресурсов сети «Интернет», необходимых для проведения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а)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основная литература: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Pr="009236F6">
        <w:rPr>
          <w:rFonts w:ascii="Times New Roman" w:hAnsi="Times New Roman" w:cs="Times New Roman"/>
          <w:sz w:val="28"/>
          <w:szCs w:val="28"/>
        </w:rPr>
        <w:t xml:space="preserve">Холодов Ж.К., Кузнецов В.С. Теория и методика физической культуры и спорта: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 w:rsidRPr="009236F6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9236F6">
        <w:rPr>
          <w:rFonts w:ascii="Times New Roman" w:hAnsi="Times New Roman" w:cs="Times New Roman"/>
          <w:sz w:val="28"/>
          <w:szCs w:val="28"/>
        </w:rPr>
        <w:t>ля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 студентов вузов,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обуч-ся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по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на</w:t>
      </w:r>
      <w:r w:rsidR="0000173A">
        <w:rPr>
          <w:rFonts w:ascii="Times New Roman" w:hAnsi="Times New Roman" w:cs="Times New Roman"/>
          <w:sz w:val="28"/>
          <w:szCs w:val="28"/>
        </w:rPr>
        <w:t>пр.подготовки</w:t>
      </w:r>
      <w:proofErr w:type="spellEnd"/>
      <w:r w:rsidR="0000173A">
        <w:rPr>
          <w:rFonts w:ascii="Times New Roman" w:hAnsi="Times New Roman" w:cs="Times New Roman"/>
          <w:sz w:val="28"/>
          <w:szCs w:val="28"/>
        </w:rPr>
        <w:t xml:space="preserve"> "</w:t>
      </w:r>
      <w:proofErr w:type="spellStart"/>
      <w:r w:rsidR="0000173A">
        <w:rPr>
          <w:rFonts w:ascii="Times New Roman" w:hAnsi="Times New Roman" w:cs="Times New Roman"/>
          <w:sz w:val="28"/>
          <w:szCs w:val="28"/>
        </w:rPr>
        <w:t>Пед.образование</w:t>
      </w:r>
      <w:proofErr w:type="spellEnd"/>
      <w:r w:rsidR="0000173A">
        <w:rPr>
          <w:rFonts w:ascii="Times New Roman" w:hAnsi="Times New Roman" w:cs="Times New Roman"/>
          <w:sz w:val="28"/>
          <w:szCs w:val="28"/>
        </w:rPr>
        <w:t>". –</w:t>
      </w:r>
      <w:r w:rsidRPr="009236F6">
        <w:rPr>
          <w:rFonts w:ascii="Times New Roman" w:hAnsi="Times New Roman" w:cs="Times New Roman"/>
          <w:sz w:val="28"/>
          <w:szCs w:val="28"/>
        </w:rPr>
        <w:t xml:space="preserve"> М</w:t>
      </w:r>
      <w:r w:rsidR="0000173A">
        <w:rPr>
          <w:rFonts w:ascii="Times New Roman" w:hAnsi="Times New Roman" w:cs="Times New Roman"/>
          <w:sz w:val="28"/>
          <w:szCs w:val="28"/>
        </w:rPr>
        <w:t>.</w:t>
      </w:r>
      <w:r w:rsidRPr="009236F6">
        <w:rPr>
          <w:rFonts w:ascii="Times New Roman" w:hAnsi="Times New Roman" w:cs="Times New Roman"/>
          <w:sz w:val="28"/>
          <w:szCs w:val="28"/>
        </w:rPr>
        <w:t>: Академия, 201</w:t>
      </w:r>
      <w:r w:rsidR="002A3121">
        <w:rPr>
          <w:rFonts w:ascii="Times New Roman" w:hAnsi="Times New Roman" w:cs="Times New Roman"/>
          <w:sz w:val="28"/>
          <w:szCs w:val="28"/>
        </w:rPr>
        <w:t>7</w:t>
      </w:r>
      <w:r w:rsidRPr="009236F6">
        <w:rPr>
          <w:rFonts w:ascii="Times New Roman" w:hAnsi="Times New Roman" w:cs="Times New Roman"/>
          <w:sz w:val="28"/>
          <w:szCs w:val="28"/>
        </w:rPr>
        <w:t>.</w:t>
      </w:r>
      <w:r w:rsidR="002A312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Грецов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Г.В.</w:t>
      </w:r>
      <w:r w:rsidR="005036C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5036CB">
        <w:rPr>
          <w:rFonts w:ascii="Times New Roman" w:hAnsi="Times New Roman" w:cs="Times New Roman"/>
          <w:sz w:val="28"/>
          <w:szCs w:val="28"/>
        </w:rPr>
        <w:t>Войнова</w:t>
      </w:r>
      <w:proofErr w:type="spellEnd"/>
      <w:r w:rsidR="005036CB">
        <w:rPr>
          <w:rFonts w:ascii="Times New Roman" w:hAnsi="Times New Roman" w:cs="Times New Roman"/>
          <w:sz w:val="28"/>
          <w:szCs w:val="28"/>
        </w:rPr>
        <w:t xml:space="preserve"> С.Е., Германова А.А. </w:t>
      </w:r>
      <w:r w:rsidRPr="009236F6">
        <w:rPr>
          <w:rFonts w:ascii="Times New Roman" w:hAnsi="Times New Roman" w:cs="Times New Roman"/>
          <w:sz w:val="28"/>
          <w:szCs w:val="28"/>
        </w:rPr>
        <w:t>Теория и методика обучения базовым видам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спорта. Легкая атлетика:: учеб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ля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образоват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5036C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учреждений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высш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проф.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образования по напр.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подгот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"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Физич.культура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":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рек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.У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МО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вузов РФ по образованию в области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</w:t>
      </w:r>
      <w:r w:rsidR="005036CB">
        <w:rPr>
          <w:rFonts w:ascii="Times New Roman" w:eastAsia="Times New Roman" w:hAnsi="Times New Roman" w:cs="Times New Roman"/>
          <w:sz w:val="28"/>
          <w:szCs w:val="28"/>
        </w:rPr>
        <w:t>из.культуры</w:t>
      </w:r>
      <w:proofErr w:type="spellEnd"/>
      <w:r w:rsidR="005036CB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0173A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5036CB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0173A">
        <w:rPr>
          <w:rFonts w:ascii="Times New Roman" w:eastAsia="Times New Roman" w:hAnsi="Times New Roman" w:cs="Times New Roman"/>
          <w:sz w:val="28"/>
          <w:szCs w:val="28"/>
        </w:rPr>
        <w:t>.</w:t>
      </w:r>
      <w:r w:rsidR="005036CB">
        <w:rPr>
          <w:rFonts w:ascii="Times New Roman" w:eastAsia="Times New Roman" w:hAnsi="Times New Roman" w:cs="Times New Roman"/>
          <w:sz w:val="28"/>
          <w:szCs w:val="28"/>
        </w:rPr>
        <w:t>: Академия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, 2016</w:t>
      </w:r>
      <w:r w:rsidR="005036C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36F6" w:rsidRPr="009236F6" w:rsidRDefault="0000173A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3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 Теория и методика обучения базовым видам спорта. Гимнастика: учеб.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для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образоват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811195" w:rsidRPr="009236F6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чреждений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высш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проф.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образования по напр.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"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Физич.культура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":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рек</w:t>
      </w:r>
      <w:proofErr w:type="gram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.У</w:t>
      </w:r>
      <w:proofErr w:type="gram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МО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 вузов РФ по образованию в области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физ.культуры</w:t>
      </w:r>
      <w:proofErr w:type="spellEnd"/>
      <w:r w:rsidR="005036CB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–</w:t>
      </w:r>
      <w:r w:rsidR="005036C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: Академия, 2014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б)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дополнительная литература: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Дмитриев С.В. Обучение двигательным действиям студентов факультета физической культуры: теория, технология, инновационное педагогическое моделирование: </w:t>
      </w:r>
      <w:proofErr w:type="spellStart"/>
      <w:r w:rsidR="005036CB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чеб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для преподавателей, аспирантов и студентов / С.В.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Дмитриев, Д.И.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Воронин,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В.А.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узнецов</w:t>
      </w:r>
      <w:proofErr w:type="spellEnd"/>
      <w:r w:rsidR="005036CB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ун-т.-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, 2009.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2. Игнатьев П.В. Проектирование учебного процесса по физической культуре: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П.В.Игнатьев</w:t>
      </w:r>
      <w:proofErr w:type="spellEnd"/>
      <w:r w:rsidR="005036CB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ун-т.-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, 2010.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>3. Педагогическая практика в школе</w:t>
      </w:r>
      <w:r w:rsidR="005036C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(разде</w:t>
      </w:r>
      <w:r w:rsidR="005036CB">
        <w:rPr>
          <w:rFonts w:ascii="Times New Roman" w:eastAsia="Times New Roman" w:hAnsi="Times New Roman" w:cs="Times New Roman"/>
          <w:sz w:val="28"/>
          <w:szCs w:val="28"/>
        </w:rPr>
        <w:t>л «Теория физической культуры»)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.р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ек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ун-т; сост.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П.В.Игнатьев</w:t>
      </w:r>
      <w:proofErr w:type="spellEnd"/>
      <w:r w:rsidR="005036CB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: НГПУ, 2008.</w:t>
      </w:r>
    </w:p>
    <w:p w:rsidR="00B1670B" w:rsidRPr="009236F6" w:rsidRDefault="00AD6712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eastAsia="TimesNewRoman" w:hAnsi="Times New Roman"/>
          <w:sz w:val="28"/>
          <w:szCs w:val="28"/>
        </w:rPr>
      </w:pPr>
      <w:r w:rsidRPr="009236F6">
        <w:rPr>
          <w:rFonts w:ascii="Times New Roman" w:eastAsia="TimesNewRoman" w:hAnsi="Times New Roman"/>
          <w:sz w:val="28"/>
          <w:szCs w:val="28"/>
        </w:rPr>
        <w:t>в) Интернет-ресурсы:</w:t>
      </w:r>
    </w:p>
    <w:p w:rsidR="00627E53" w:rsidRPr="009236F6" w:rsidRDefault="00DE5483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bCs/>
          <w:i/>
          <w:iCs/>
          <w:sz w:val="28"/>
          <w:szCs w:val="28"/>
          <w:lang w:eastAsia="ru-RU"/>
        </w:rPr>
      </w:pPr>
      <w:hyperlink r:id="rId11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iqlib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–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образовательных и просветительских изданий IQ LIBRARY</w:t>
      </w:r>
      <w:r w:rsidR="00627E53" w:rsidRPr="009236F6">
        <w:rPr>
          <w:bCs/>
          <w:i/>
          <w:iCs/>
          <w:sz w:val="28"/>
          <w:szCs w:val="28"/>
          <w:lang w:eastAsia="ru-RU"/>
        </w:rPr>
        <w:t xml:space="preserve">; </w:t>
      </w:r>
    </w:p>
    <w:p w:rsidR="00627E53" w:rsidRPr="009236F6" w:rsidRDefault="00DE5483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2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knigafund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«</w:t>
      </w:r>
      <w:proofErr w:type="spellStart"/>
      <w:r w:rsidR="00627E53" w:rsidRPr="009236F6">
        <w:rPr>
          <w:rFonts w:ascii="Times New Roman" w:hAnsi="Times New Roman"/>
          <w:sz w:val="28"/>
          <w:szCs w:val="28"/>
        </w:rPr>
        <w:t>КнигаФонд</w:t>
      </w:r>
      <w:proofErr w:type="spellEnd"/>
      <w:r w:rsidR="00627E53" w:rsidRPr="009236F6">
        <w:rPr>
          <w:rFonts w:ascii="Times New Roman" w:hAnsi="Times New Roman"/>
          <w:sz w:val="28"/>
          <w:szCs w:val="28"/>
        </w:rPr>
        <w:t>»</w:t>
      </w:r>
    </w:p>
    <w:p w:rsidR="00627E53" w:rsidRPr="009236F6" w:rsidRDefault="00DE5483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3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biblioclub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ЭБС «Университетская библиотека онлайн»</w:t>
      </w:r>
    </w:p>
    <w:p w:rsidR="00627E53" w:rsidRPr="009236F6" w:rsidRDefault="00DE5483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ebiblioteka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</w:t>
      </w:r>
      <w:r w:rsidR="00627E53" w:rsidRPr="009236F6">
        <w:rPr>
          <w:rStyle w:val="a6"/>
          <w:rFonts w:ascii="Times New Roman" w:hAnsi="Times New Roman"/>
          <w:sz w:val="28"/>
          <w:szCs w:val="28"/>
        </w:rPr>
        <w:t xml:space="preserve"> </w:t>
      </w:r>
      <w:r w:rsidR="00627E53" w:rsidRPr="009236F6">
        <w:rPr>
          <w:rFonts w:ascii="Times New Roman" w:hAnsi="Times New Roman"/>
          <w:sz w:val="28"/>
          <w:szCs w:val="28"/>
        </w:rPr>
        <w:t>Универсальные базы данных изданий</w:t>
      </w:r>
    </w:p>
    <w:p w:rsidR="00627E53" w:rsidRPr="00627E53" w:rsidRDefault="00627E53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12. 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Перечень информационных технологий, используемых при проведении </w:t>
      </w:r>
      <w:r w:rsidR="00C0787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учебной (</w:t>
      </w:r>
      <w:r w:rsidR="003232B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педагогической</w:t>
      </w:r>
      <w:r w:rsidR="00C0787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)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практики, включая перечень программного обеспечения и информационных справочных систем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В процессе прохождения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B1670B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444137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практики,</w:t>
      </w:r>
      <w:r w:rsid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обучающиеся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</w:t>
      </w: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lastRenderedPageBreak/>
        <w:t>мобильных приложений.</w:t>
      </w:r>
    </w:p>
    <w:p w:rsidR="00AD6712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а) </w:t>
      </w:r>
      <w:r w:rsidR="00AD6712" w:rsidRPr="00E03AAF">
        <w:rPr>
          <w:rFonts w:ascii="Times New Roman" w:hAnsi="Times New Roman" w:cs="Times New Roman"/>
          <w:bCs/>
          <w:sz w:val="28"/>
          <w:szCs w:val="28"/>
        </w:rPr>
        <w:t>Перечень программного обеспечения:</w:t>
      </w:r>
    </w:p>
    <w:p w:rsidR="00E03AAF" w:rsidRPr="002E3687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Пакет программ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Microsoft</w:t>
      </w:r>
      <w:proofErr w:type="spell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Office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LMS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Moodle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пакет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</w:t>
      </w:r>
      <w:proofErr w:type="spellStart"/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Антиплагиат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вуз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»,</w:t>
      </w: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ABBYY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FineReader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.</w:t>
      </w:r>
    </w:p>
    <w:p w:rsidR="00B1670B" w:rsidRPr="00E03AAF" w:rsidRDefault="003A44CF" w:rsidP="003232BD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AD6712" w:rsidRPr="00E03AAF">
        <w:rPr>
          <w:rFonts w:ascii="Times New Roman" w:hAnsi="Times New Roman" w:cs="Times New Roman"/>
          <w:sz w:val="28"/>
          <w:szCs w:val="28"/>
        </w:rPr>
        <w:t>Перечень информационно-справочных систем:</w:t>
      </w:r>
    </w:p>
    <w:p w:rsidR="003A44CF" w:rsidRDefault="00B1670B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5" w:history="1">
        <w:r w:rsidR="003A44CF"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www.consultant.ru</w:t>
        </w:r>
      </w:hyperlink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справочная правовая система </w:t>
      </w:r>
      <w:r w:rsidR="003A44CF">
        <w:rPr>
          <w:rFonts w:ascii="Times New Roman" w:hAnsi="Times New Roman" w:cs="Times New Roman"/>
          <w:bCs/>
          <w:sz w:val="28"/>
          <w:szCs w:val="28"/>
          <w:lang w:eastAsia="ar-SA"/>
        </w:rPr>
        <w:t>«</w:t>
      </w:r>
      <w:proofErr w:type="spellStart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КонсультантПлюс</w:t>
      </w:r>
      <w:proofErr w:type="spellEnd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»;</w:t>
      </w:r>
    </w:p>
    <w:p w:rsidR="00AD6712" w:rsidRPr="00E03AAF" w:rsidRDefault="003A44CF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6" w:history="1">
        <w:r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www.garant.ru</w:t>
        </w:r>
      </w:hyperlink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Информационно-правовой портал «ГАРАНТ</w:t>
      </w:r>
      <w:proofErr w:type="gram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.Р</w:t>
      </w:r>
      <w:proofErr w:type="gram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У»</w:t>
      </w:r>
    </w:p>
    <w:p w:rsidR="00AD6712" w:rsidRPr="00E03AAF" w:rsidRDefault="00AD6712" w:rsidP="003232BD">
      <w:pPr>
        <w:widowControl w:val="0"/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3817CC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  <w:lang w:eastAsia="ar-SA"/>
        </w:rPr>
        <w:t>13. 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Материально-техническое обеспечение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Материально-техническое обеспечение </w:t>
      </w:r>
      <w:r w:rsidR="00C0787D">
        <w:rPr>
          <w:rFonts w:ascii="Times New Roman" w:hAnsi="Times New Roman" w:cs="Times New Roman"/>
          <w:bCs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Cs/>
          <w:sz w:val="28"/>
          <w:szCs w:val="28"/>
        </w:rPr>
        <w:t>)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AD6712" w:rsidRPr="00E03AAF" w:rsidRDefault="00AD6712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Обучающи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>ся должн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быть обеспечен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возможность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доступа к информации, необходимой для выполнения задания по практике и написанию отчета. </w:t>
      </w:r>
    </w:p>
    <w:p w:rsidR="009A2EB4" w:rsidRDefault="00AD671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Организации, предприятия, а также учебно-научные подразделения Университета должны обеспечить рабочее место студента компьютерным оборудованием</w:t>
      </w:r>
      <w:r w:rsidR="003B2D41">
        <w:rPr>
          <w:rFonts w:ascii="Times New Roman" w:hAnsi="Times New Roman" w:cs="Times New Roman"/>
          <w:color w:val="000000"/>
          <w:sz w:val="28"/>
          <w:szCs w:val="28"/>
        </w:rPr>
        <w:t xml:space="preserve"> с выходом в интер</w:t>
      </w:r>
      <w:r w:rsidR="009A2EB4">
        <w:rPr>
          <w:rFonts w:ascii="Times New Roman" w:hAnsi="Times New Roman" w:cs="Times New Roman"/>
          <w:color w:val="000000"/>
          <w:sz w:val="28"/>
          <w:szCs w:val="28"/>
        </w:rPr>
        <w:t>нет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 объемах, достаточных для достижения целей практики.</w:t>
      </w:r>
      <w:r w:rsidR="009A2EB4"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:rsidR="006B6EF6" w:rsidRPr="006C5193" w:rsidRDefault="007C6837" w:rsidP="007C6837">
      <w:pPr>
        <w:widowControl w:val="0"/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477119" cy="9071208"/>
            <wp:effectExtent l="0" t="0" r="0" b="0"/>
            <wp:docPr id="2" name="Рисунок 2" descr="C:\Users\Света\Documents\Документы сканера\пп послед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пп последни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103" cy="907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139884" cy="8629650"/>
            <wp:effectExtent l="0" t="0" r="0" b="0"/>
            <wp:docPr id="1" name="Рисунок 1" descr="C:\Users\Света\Documents\Документы сканера\пп послед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пп последние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84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B6EF6" w:rsidRPr="006C5193" w:rsidSect="00743833">
      <w:footerReference w:type="default" r:id="rId19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34E6" w:rsidRDefault="005034E6" w:rsidP="00743833">
      <w:pPr>
        <w:spacing w:after="0" w:line="240" w:lineRule="auto"/>
      </w:pPr>
      <w:r>
        <w:separator/>
      </w:r>
    </w:p>
  </w:endnote>
  <w:endnote w:type="continuationSeparator" w:id="0">
    <w:p w:rsidR="005034E6" w:rsidRDefault="005034E6" w:rsidP="00743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26139"/>
      <w:docPartObj>
        <w:docPartGallery w:val="Page Numbers (Bottom of Page)"/>
        <w:docPartUnique/>
      </w:docPartObj>
    </w:sdtPr>
    <w:sdtEndPr/>
    <w:sdtContent>
      <w:p w:rsidR="00743833" w:rsidRDefault="003A2B7F">
        <w:pPr>
          <w:pStyle w:val="a9"/>
          <w:jc w:val="center"/>
        </w:pPr>
        <w:r>
          <w:fldChar w:fldCharType="begin"/>
        </w:r>
        <w:r w:rsidR="00B33BCF">
          <w:instrText xml:space="preserve"> PAGE   \* MERGEFORMAT </w:instrText>
        </w:r>
        <w:r>
          <w:fldChar w:fldCharType="separate"/>
        </w:r>
        <w:r w:rsidR="00DE5483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743833" w:rsidRDefault="0074383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34E6" w:rsidRDefault="005034E6" w:rsidP="00743833">
      <w:pPr>
        <w:spacing w:after="0" w:line="240" w:lineRule="auto"/>
      </w:pPr>
      <w:r>
        <w:separator/>
      </w:r>
    </w:p>
  </w:footnote>
  <w:footnote w:type="continuationSeparator" w:id="0">
    <w:p w:rsidR="005034E6" w:rsidRDefault="005034E6" w:rsidP="007438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086417EC"/>
    <w:multiLevelType w:val="hybridMultilevel"/>
    <w:tmpl w:val="D7F20F74"/>
    <w:lvl w:ilvl="0" w:tplc="E09EB91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A32DAC"/>
    <w:multiLevelType w:val="hybridMultilevel"/>
    <w:tmpl w:val="9E0CD1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0FF0266D"/>
    <w:multiLevelType w:val="hybridMultilevel"/>
    <w:tmpl w:val="C3A06C10"/>
    <w:lvl w:ilvl="0" w:tplc="61D6D8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D6C7966"/>
    <w:multiLevelType w:val="hybridMultilevel"/>
    <w:tmpl w:val="0B18F07E"/>
    <w:lvl w:ilvl="0" w:tplc="E09EB91A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E9659F"/>
    <w:multiLevelType w:val="hybridMultilevel"/>
    <w:tmpl w:val="BD1E9C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4334697F"/>
    <w:multiLevelType w:val="hybridMultilevel"/>
    <w:tmpl w:val="B472FA4A"/>
    <w:lvl w:ilvl="0" w:tplc="76BC7E5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B65E73"/>
    <w:multiLevelType w:val="hybridMultilevel"/>
    <w:tmpl w:val="4BD824BA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84A1D64"/>
    <w:multiLevelType w:val="hybridMultilevel"/>
    <w:tmpl w:val="63D0A2AC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9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BCD5AEA"/>
    <w:multiLevelType w:val="hybridMultilevel"/>
    <w:tmpl w:val="298C44C0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7473CB"/>
    <w:multiLevelType w:val="hybridMultilevel"/>
    <w:tmpl w:val="E9F0259C"/>
    <w:lvl w:ilvl="0" w:tplc="E09EB91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>
    <w:nsid w:val="764329EF"/>
    <w:multiLevelType w:val="hybridMultilevel"/>
    <w:tmpl w:val="F67EE40E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9"/>
  </w:num>
  <w:num w:numId="3">
    <w:abstractNumId w:val="1"/>
  </w:num>
  <w:num w:numId="4">
    <w:abstractNumId w:val="8"/>
  </w:num>
  <w:num w:numId="5">
    <w:abstractNumId w:val="3"/>
  </w:num>
  <w:num w:numId="6">
    <w:abstractNumId w:val="2"/>
  </w:num>
  <w:num w:numId="7">
    <w:abstractNumId w:val="14"/>
  </w:num>
  <w:num w:numId="8">
    <w:abstractNumId w:val="4"/>
  </w:num>
  <w:num w:numId="9">
    <w:abstractNumId w:val="7"/>
  </w:num>
  <w:num w:numId="10">
    <w:abstractNumId w:val="18"/>
  </w:num>
  <w:num w:numId="11">
    <w:abstractNumId w:val="0"/>
    <w:lvlOverride w:ilvl="0">
      <w:startOverride w:val="1"/>
    </w:lvlOverride>
  </w:num>
  <w:num w:numId="12">
    <w:abstractNumId w:val="12"/>
  </w:num>
  <w:num w:numId="13">
    <w:abstractNumId w:val="17"/>
  </w:num>
  <w:num w:numId="14">
    <w:abstractNumId w:val="15"/>
  </w:num>
  <w:num w:numId="15">
    <w:abstractNumId w:val="11"/>
  </w:num>
  <w:num w:numId="16">
    <w:abstractNumId w:val="10"/>
  </w:num>
  <w:num w:numId="17">
    <w:abstractNumId w:val="5"/>
  </w:num>
  <w:num w:numId="18">
    <w:abstractNumId w:val="6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1B22"/>
    <w:rsid w:val="0000173A"/>
    <w:rsid w:val="0001173F"/>
    <w:rsid w:val="00032959"/>
    <w:rsid w:val="000452A8"/>
    <w:rsid w:val="0004680A"/>
    <w:rsid w:val="00051689"/>
    <w:rsid w:val="000603B3"/>
    <w:rsid w:val="0006249B"/>
    <w:rsid w:val="00067769"/>
    <w:rsid w:val="000712E7"/>
    <w:rsid w:val="00073B45"/>
    <w:rsid w:val="00076BE4"/>
    <w:rsid w:val="00077759"/>
    <w:rsid w:val="00080168"/>
    <w:rsid w:val="000C4313"/>
    <w:rsid w:val="000E71D8"/>
    <w:rsid w:val="00121DAB"/>
    <w:rsid w:val="00136268"/>
    <w:rsid w:val="00167954"/>
    <w:rsid w:val="00180514"/>
    <w:rsid w:val="00187B25"/>
    <w:rsid w:val="001A0812"/>
    <w:rsid w:val="001B60E1"/>
    <w:rsid w:val="001C66A4"/>
    <w:rsid w:val="001E12A2"/>
    <w:rsid w:val="001E3AEB"/>
    <w:rsid w:val="00242E71"/>
    <w:rsid w:val="00243B2C"/>
    <w:rsid w:val="00256D97"/>
    <w:rsid w:val="00266FBD"/>
    <w:rsid w:val="00272C12"/>
    <w:rsid w:val="002730ED"/>
    <w:rsid w:val="00297BD1"/>
    <w:rsid w:val="002A3121"/>
    <w:rsid w:val="002C21C0"/>
    <w:rsid w:val="002D13AB"/>
    <w:rsid w:val="002D1D27"/>
    <w:rsid w:val="002E3687"/>
    <w:rsid w:val="0030790B"/>
    <w:rsid w:val="00312270"/>
    <w:rsid w:val="00320773"/>
    <w:rsid w:val="003232BD"/>
    <w:rsid w:val="0033289D"/>
    <w:rsid w:val="003444B9"/>
    <w:rsid w:val="00364C74"/>
    <w:rsid w:val="00373199"/>
    <w:rsid w:val="003817CC"/>
    <w:rsid w:val="003A2B7F"/>
    <w:rsid w:val="003A44CF"/>
    <w:rsid w:val="003B22FB"/>
    <w:rsid w:val="003B2D41"/>
    <w:rsid w:val="003B3CD8"/>
    <w:rsid w:val="003C1283"/>
    <w:rsid w:val="003D1B60"/>
    <w:rsid w:val="003E01C3"/>
    <w:rsid w:val="003E0962"/>
    <w:rsid w:val="003F5F35"/>
    <w:rsid w:val="004421F7"/>
    <w:rsid w:val="00444137"/>
    <w:rsid w:val="00461B22"/>
    <w:rsid w:val="004620C6"/>
    <w:rsid w:val="004B5EC5"/>
    <w:rsid w:val="004C75F6"/>
    <w:rsid w:val="004D03E1"/>
    <w:rsid w:val="004D30F1"/>
    <w:rsid w:val="004E3991"/>
    <w:rsid w:val="005004E8"/>
    <w:rsid w:val="005034E6"/>
    <w:rsid w:val="005036CB"/>
    <w:rsid w:val="00505847"/>
    <w:rsid w:val="00530EB9"/>
    <w:rsid w:val="00542166"/>
    <w:rsid w:val="00547199"/>
    <w:rsid w:val="00551E70"/>
    <w:rsid w:val="00552040"/>
    <w:rsid w:val="00566CD0"/>
    <w:rsid w:val="00566F51"/>
    <w:rsid w:val="00576772"/>
    <w:rsid w:val="005A399C"/>
    <w:rsid w:val="005D4D2C"/>
    <w:rsid w:val="005D6CEC"/>
    <w:rsid w:val="0061139F"/>
    <w:rsid w:val="00627E53"/>
    <w:rsid w:val="006550DB"/>
    <w:rsid w:val="00656C7A"/>
    <w:rsid w:val="006670E1"/>
    <w:rsid w:val="00673463"/>
    <w:rsid w:val="00681550"/>
    <w:rsid w:val="006A4849"/>
    <w:rsid w:val="006B1BB4"/>
    <w:rsid w:val="006B6EF6"/>
    <w:rsid w:val="006C5193"/>
    <w:rsid w:val="006D6E74"/>
    <w:rsid w:val="00701494"/>
    <w:rsid w:val="00701712"/>
    <w:rsid w:val="00706F18"/>
    <w:rsid w:val="0071145F"/>
    <w:rsid w:val="00713D97"/>
    <w:rsid w:val="007269C4"/>
    <w:rsid w:val="00730990"/>
    <w:rsid w:val="00743833"/>
    <w:rsid w:val="0076515A"/>
    <w:rsid w:val="00771636"/>
    <w:rsid w:val="007803CC"/>
    <w:rsid w:val="007843AE"/>
    <w:rsid w:val="007A513C"/>
    <w:rsid w:val="007C6837"/>
    <w:rsid w:val="007D0FAF"/>
    <w:rsid w:val="007E377B"/>
    <w:rsid w:val="007F43DC"/>
    <w:rsid w:val="008031D9"/>
    <w:rsid w:val="0080578E"/>
    <w:rsid w:val="00811195"/>
    <w:rsid w:val="008273ED"/>
    <w:rsid w:val="00830F71"/>
    <w:rsid w:val="00840632"/>
    <w:rsid w:val="00877081"/>
    <w:rsid w:val="008828F1"/>
    <w:rsid w:val="00897D8B"/>
    <w:rsid w:val="008A25C2"/>
    <w:rsid w:val="008A7C4E"/>
    <w:rsid w:val="008B3F3D"/>
    <w:rsid w:val="008D5604"/>
    <w:rsid w:val="008E4CD9"/>
    <w:rsid w:val="008F0C41"/>
    <w:rsid w:val="008F2510"/>
    <w:rsid w:val="008F2FB9"/>
    <w:rsid w:val="009236F6"/>
    <w:rsid w:val="009266E7"/>
    <w:rsid w:val="0094698F"/>
    <w:rsid w:val="00950725"/>
    <w:rsid w:val="00951F0C"/>
    <w:rsid w:val="009520F0"/>
    <w:rsid w:val="009524D7"/>
    <w:rsid w:val="00987F01"/>
    <w:rsid w:val="009938C6"/>
    <w:rsid w:val="00993A0F"/>
    <w:rsid w:val="009966CA"/>
    <w:rsid w:val="009A2EB4"/>
    <w:rsid w:val="009D0E37"/>
    <w:rsid w:val="009D436D"/>
    <w:rsid w:val="009D5F10"/>
    <w:rsid w:val="009D7411"/>
    <w:rsid w:val="009F2032"/>
    <w:rsid w:val="009F2687"/>
    <w:rsid w:val="009F34FB"/>
    <w:rsid w:val="00A75A32"/>
    <w:rsid w:val="00A83A74"/>
    <w:rsid w:val="00A93482"/>
    <w:rsid w:val="00A957A1"/>
    <w:rsid w:val="00AA0334"/>
    <w:rsid w:val="00AA4225"/>
    <w:rsid w:val="00AA5A41"/>
    <w:rsid w:val="00AB3DAD"/>
    <w:rsid w:val="00AB50C9"/>
    <w:rsid w:val="00AD459C"/>
    <w:rsid w:val="00AD6712"/>
    <w:rsid w:val="00AE42DE"/>
    <w:rsid w:val="00AE5A93"/>
    <w:rsid w:val="00AF200C"/>
    <w:rsid w:val="00B02776"/>
    <w:rsid w:val="00B05BE5"/>
    <w:rsid w:val="00B11A69"/>
    <w:rsid w:val="00B142E4"/>
    <w:rsid w:val="00B1670B"/>
    <w:rsid w:val="00B25A35"/>
    <w:rsid w:val="00B33BCF"/>
    <w:rsid w:val="00B75483"/>
    <w:rsid w:val="00B777D7"/>
    <w:rsid w:val="00BA2083"/>
    <w:rsid w:val="00BA2985"/>
    <w:rsid w:val="00BB2CDC"/>
    <w:rsid w:val="00BB61F8"/>
    <w:rsid w:val="00BB77C6"/>
    <w:rsid w:val="00BC3EAE"/>
    <w:rsid w:val="00BF5B48"/>
    <w:rsid w:val="00BF7A59"/>
    <w:rsid w:val="00C029C2"/>
    <w:rsid w:val="00C06869"/>
    <w:rsid w:val="00C0787D"/>
    <w:rsid w:val="00C25626"/>
    <w:rsid w:val="00C26EBA"/>
    <w:rsid w:val="00C42E62"/>
    <w:rsid w:val="00C9085F"/>
    <w:rsid w:val="00C9394D"/>
    <w:rsid w:val="00CA4328"/>
    <w:rsid w:val="00CC3617"/>
    <w:rsid w:val="00CD3444"/>
    <w:rsid w:val="00CD4A6C"/>
    <w:rsid w:val="00CE2C90"/>
    <w:rsid w:val="00D01639"/>
    <w:rsid w:val="00D207C6"/>
    <w:rsid w:val="00D2121D"/>
    <w:rsid w:val="00D216E0"/>
    <w:rsid w:val="00D24189"/>
    <w:rsid w:val="00D26E5D"/>
    <w:rsid w:val="00D3434C"/>
    <w:rsid w:val="00D40D68"/>
    <w:rsid w:val="00D733C1"/>
    <w:rsid w:val="00D75B7A"/>
    <w:rsid w:val="00D80E2B"/>
    <w:rsid w:val="00DA6252"/>
    <w:rsid w:val="00DC4C04"/>
    <w:rsid w:val="00DD74E6"/>
    <w:rsid w:val="00DE47E0"/>
    <w:rsid w:val="00DE5483"/>
    <w:rsid w:val="00DF4CEB"/>
    <w:rsid w:val="00E03AAF"/>
    <w:rsid w:val="00E17FF3"/>
    <w:rsid w:val="00E3706A"/>
    <w:rsid w:val="00E37E46"/>
    <w:rsid w:val="00E43956"/>
    <w:rsid w:val="00E56160"/>
    <w:rsid w:val="00E82AD5"/>
    <w:rsid w:val="00E85EAE"/>
    <w:rsid w:val="00E926D9"/>
    <w:rsid w:val="00E940E4"/>
    <w:rsid w:val="00E97831"/>
    <w:rsid w:val="00EC2F49"/>
    <w:rsid w:val="00ED771A"/>
    <w:rsid w:val="00EE210F"/>
    <w:rsid w:val="00EF0CFB"/>
    <w:rsid w:val="00EF182A"/>
    <w:rsid w:val="00EF65D5"/>
    <w:rsid w:val="00F42186"/>
    <w:rsid w:val="00F52CF4"/>
    <w:rsid w:val="00F54B30"/>
    <w:rsid w:val="00F576DD"/>
    <w:rsid w:val="00F80667"/>
    <w:rsid w:val="00F80E3C"/>
    <w:rsid w:val="00FA0A29"/>
    <w:rsid w:val="00FC121B"/>
    <w:rsid w:val="00FC2C8E"/>
    <w:rsid w:val="00FC4711"/>
    <w:rsid w:val="00FD046F"/>
    <w:rsid w:val="00FD1197"/>
    <w:rsid w:val="00FD3D78"/>
    <w:rsid w:val="00FE06B7"/>
    <w:rsid w:val="00FF4D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320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07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320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07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79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club.ru" TargetMode="Externa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knigafund.ru" TargetMode="External"/><Relationship Id="rId1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hyperlink" Target="http://www.garant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qlib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consultant.ru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C7749358-1E5B-4627-8B7E-601B759C5E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2730</Words>
  <Characters>15564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6</cp:revision>
  <cp:lastPrinted>2019-03-12T12:19:00Z</cp:lastPrinted>
  <dcterms:created xsi:type="dcterms:W3CDTF">2019-03-28T16:47:00Z</dcterms:created>
  <dcterms:modified xsi:type="dcterms:W3CDTF">2019-10-10T06:52:00Z</dcterms:modified>
</cp:coreProperties>
</file>